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D26D9">
        <w:rPr>
          <w:rFonts w:ascii="Arial" w:hAnsi="Arial"/>
          <w:sz w:val="18"/>
          <w:szCs w:val="18"/>
        </w:rPr>
        <w:t>La/el</w:t>
      </w:r>
      <w:r w:rsidR="00927971">
        <w:rPr>
          <w:rFonts w:ascii="Arial" w:hAnsi="Arial"/>
          <w:sz w:val="18"/>
          <w:szCs w:val="18"/>
        </w:rPr>
        <w:t xml:space="preserve"> abajo firmante solicita </w:t>
      </w:r>
      <w:r w:rsidR="003F2071">
        <w:rPr>
          <w:rFonts w:ascii="Arial" w:hAnsi="Arial"/>
          <w:sz w:val="18"/>
          <w:szCs w:val="18"/>
        </w:rPr>
        <w:t>autorización para realizar una inmersión en la Reserva Marina de Interés Pesquero</w:t>
      </w:r>
      <w:r w:rsidR="00524AC5" w:rsidRPr="00524AC5">
        <w:rPr>
          <w:rFonts w:ascii="Arial" w:hAnsi="Arial"/>
          <w:sz w:val="18"/>
          <w:szCs w:val="18"/>
        </w:rPr>
        <w:t xml:space="preserve">, </w:t>
      </w:r>
      <w:r w:rsidR="003F2071">
        <w:rPr>
          <w:rFonts w:ascii="Arial" w:hAnsi="Arial"/>
          <w:sz w:val="18"/>
          <w:szCs w:val="18"/>
        </w:rPr>
        <w:t>que se indica más abajo</w:t>
      </w:r>
      <w:r w:rsidR="00524AC5">
        <w:rPr>
          <w:rFonts w:ascii="Arial" w:hAnsi="Arial"/>
          <w:sz w:val="18"/>
          <w:szCs w:val="18"/>
        </w:rPr>
        <w:t xml:space="preserve">, </w:t>
      </w:r>
      <w:r w:rsidR="00927971">
        <w:rPr>
          <w:rFonts w:ascii="Arial" w:hAnsi="Arial"/>
          <w:sz w:val="18"/>
          <w:szCs w:val="18"/>
        </w:rPr>
        <w:t>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2071" w:rsidRDefault="003F2071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3F2071" w:rsidRDefault="003F2071" w:rsidP="003F2071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 Marina de </w:t>
      </w:r>
      <w:r w:rsidR="00B13738">
        <w:rPr>
          <w:rFonts w:ascii="Arial" w:hAnsi="Arial"/>
          <w:sz w:val="18"/>
          <w:szCs w:val="18"/>
        </w:rPr>
        <w:t>Interés Pesquero de Cabo de Palos-Islas Hormigas</w:t>
      </w:r>
    </w:p>
    <w:p w:rsidR="00B13738" w:rsidRDefault="00B13738" w:rsidP="00B13738">
      <w:pPr>
        <w:ind w:left="360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"/>
        <w:gridCol w:w="2976"/>
      </w:tblGrid>
      <w:tr w:rsidR="00FD26D9" w:rsidRPr="00FD26D9" w:rsidTr="00FD26D9">
        <w:trPr>
          <w:trHeight w:val="390"/>
          <w:jc w:val="center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Seleccionar zona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Denominación de la zona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38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ajo de la Testa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Piles 1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Piles 2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Dentro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Default="00FD26D9" w:rsidP="00247BD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la Morra</w:t>
            </w:r>
          </w:p>
        </w:tc>
      </w:tr>
      <w:tr w:rsidR="00C544D7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C544D7" w:rsidRPr="00FD26D9" w:rsidRDefault="00C544D7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C544D7" w:rsidRDefault="00C544D7" w:rsidP="00247BD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Las Palomas</w:t>
            </w:r>
          </w:p>
        </w:tc>
      </w:tr>
    </w:tbl>
    <w:p w:rsidR="00FD26D9" w:rsidRDefault="00FD26D9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3F2071" w:rsidRDefault="00B13738" w:rsidP="00B13738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 Marina de Interés Pesquero </w:t>
      </w:r>
      <w:r w:rsidR="00252286">
        <w:rPr>
          <w:rFonts w:ascii="Arial" w:hAnsi="Arial"/>
          <w:sz w:val="18"/>
          <w:szCs w:val="18"/>
        </w:rPr>
        <w:t xml:space="preserve">de </w:t>
      </w:r>
      <w:r>
        <w:rPr>
          <w:rFonts w:ascii="Arial" w:hAnsi="Arial"/>
          <w:sz w:val="18"/>
          <w:szCs w:val="18"/>
        </w:rPr>
        <w:t>Cabo Tiñoso</w:t>
      </w:r>
    </w:p>
    <w:p w:rsidR="00B13738" w:rsidRDefault="00B13738" w:rsidP="00B13738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2092"/>
      </w:tblGrid>
      <w:tr w:rsidR="00FD26D9" w:rsidTr="007B471B">
        <w:trPr>
          <w:trHeight w:val="227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Seleccionar zona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Denominación de la zona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Las Palomas norte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Las Palomas poniente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Bajo de Las Palomas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Loberica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Arco levante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Arco poniente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Cueva del lago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Muellecico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Mina de cristal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Punta las ánimas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abierta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Cerrada centro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Cerrada oeste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 xml:space="preserve">Tajo </w:t>
            </w: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colorao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Muñoz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Garita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Corralón</w:t>
            </w:r>
          </w:p>
        </w:tc>
      </w:tr>
    </w:tbl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FD26D9" w:rsidRPr="00FD26D9" w:rsidRDefault="00FD26D9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Fecha de inmersión (</w:t>
      </w:r>
      <w:r w:rsidRPr="00FD26D9">
        <w:rPr>
          <w:rFonts w:ascii="Arial" w:hAnsi="Arial"/>
          <w:sz w:val="18"/>
          <w:szCs w:val="18"/>
        </w:rPr>
        <w:t>mínimo de 48 horas posteriores a la presentación de la solicitud</w:t>
      </w:r>
      <w:r>
        <w:rPr>
          <w:rFonts w:ascii="Arial" w:hAnsi="Arial"/>
          <w:sz w:val="18"/>
          <w:szCs w:val="18"/>
        </w:rPr>
        <w:t>):</w:t>
      </w:r>
      <w:proofErr w:type="gramStart"/>
      <w:r>
        <w:rPr>
          <w:rFonts w:ascii="Arial" w:hAnsi="Arial"/>
          <w:sz w:val="18"/>
          <w:szCs w:val="18"/>
        </w:rPr>
        <w:t>………………………</w:t>
      </w:r>
      <w:proofErr w:type="gramEnd"/>
    </w:p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Franja horaria: Hora inicio</w:t>
      </w:r>
      <w:proofErr w:type="gramStart"/>
      <w:r>
        <w:rPr>
          <w:rFonts w:ascii="Arial" w:hAnsi="Arial"/>
          <w:sz w:val="18"/>
          <w:szCs w:val="18"/>
        </w:rPr>
        <w:t>…………………....;</w:t>
      </w:r>
      <w:proofErr w:type="gramEnd"/>
      <w:r>
        <w:rPr>
          <w:rFonts w:ascii="Arial" w:hAnsi="Arial"/>
          <w:sz w:val="18"/>
          <w:szCs w:val="18"/>
        </w:rPr>
        <w:t xml:space="preserve"> Hora fin:……………….……..</w:t>
      </w:r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</w:p>
    <w:p w:rsidR="00FD26D9" w:rsidRPr="00FD26D9" w:rsidRDefault="00FD26D9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Datos de la embarcación</w:t>
      </w:r>
    </w:p>
    <w:p w:rsidR="00FD26D9" w:rsidRDefault="00FD26D9" w:rsidP="00FD26D9">
      <w:pPr>
        <w:ind w:left="360"/>
        <w:jc w:val="center"/>
        <w:rPr>
          <w:rFonts w:ascii="Arial" w:hAnsi="Arial"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2976"/>
        <w:gridCol w:w="2268"/>
      </w:tblGrid>
      <w:tr w:rsidR="00FD26D9" w:rsidRPr="00F259B9" w:rsidTr="00FD26D9">
        <w:trPr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NOMBRE Y APELLIDOS DEL PATRÓN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right="-4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259B9">
              <w:rPr>
                <w:rFonts w:ascii="Arial" w:hAnsi="Arial" w:cs="Arial"/>
                <w:sz w:val="16"/>
                <w:szCs w:val="16"/>
              </w:rPr>
              <w:t>DNI DEL PATRÓN</w:t>
            </w:r>
          </w:p>
        </w:tc>
      </w:tr>
      <w:tr w:rsidR="00FD26D9" w:rsidRPr="00F259B9" w:rsidTr="00FD26D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26D9" w:rsidRDefault="00FD26D9" w:rsidP="00FD26D9">
            <w:pPr>
              <w:ind w:right="-496"/>
              <w:jc w:val="center"/>
              <w:rPr>
                <w:rFonts w:ascii="Arial" w:hAnsi="Arial" w:cs="Arial"/>
              </w:rPr>
            </w:pPr>
          </w:p>
          <w:p w:rsidR="00FD26D9" w:rsidRPr="00F259B9" w:rsidRDefault="00FD26D9" w:rsidP="00FD26D9">
            <w:pPr>
              <w:ind w:right="-496"/>
              <w:jc w:val="center"/>
              <w:rPr>
                <w:rFonts w:ascii="Arial" w:hAnsi="Arial" w:cs="Arial"/>
              </w:rPr>
            </w:pPr>
          </w:p>
        </w:tc>
      </w:tr>
    </w:tbl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7B471B" w:rsidRDefault="007B471B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355747" w:rsidRPr="00104C0A" w:rsidRDefault="00355747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104C0A"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104C0A" w:rsidRDefault="00FD26D9" w:rsidP="00D10509">
      <w:p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Título adecuado a la exposición hiperbárica que va a realizar</w:t>
      </w:r>
    </w:p>
    <w:p w:rsidR="00104C0A" w:rsidRDefault="00104C0A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104C0A" w:rsidRDefault="00FD26D9" w:rsidP="00D10509">
      <w:p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Seguro de accidentes y responsabilidad civil en vigor</w:t>
      </w:r>
    </w:p>
    <w:p w:rsidR="00104C0A" w:rsidRDefault="00104C0A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26D9" w:rsidRDefault="00FD26D9" w:rsidP="00D10509">
      <w:p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Certificado médico oficial, y en caso necesario, posteriores reconocimientos (libreta de actividades subacuáticas).</w:t>
      </w:r>
    </w:p>
    <w:p w:rsidR="00252286" w:rsidRDefault="00252286" w:rsidP="00252286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52286" w:rsidRPr="00BB223A" w:rsidTr="00247BDA">
        <w:tc>
          <w:tcPr>
            <w:tcW w:w="236" w:type="dxa"/>
          </w:tcPr>
          <w:p w:rsidR="00252286" w:rsidRPr="00BB223A" w:rsidRDefault="00252286" w:rsidP="00247BDA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252286" w:rsidRPr="00252286" w:rsidRDefault="00FD26D9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El solicitante </w:t>
      </w:r>
      <w:r w:rsidRPr="00252286">
        <w:rPr>
          <w:rFonts w:ascii="Arial" w:hAnsi="Arial" w:cs="Arial"/>
          <w:b/>
          <w:sz w:val="18"/>
          <w:szCs w:val="18"/>
        </w:rPr>
        <w:t>DECLARA</w:t>
      </w:r>
      <w:r w:rsidR="00252286" w:rsidRPr="00252286">
        <w:rPr>
          <w:rFonts w:ascii="Arial" w:hAnsi="Arial" w:cs="Arial"/>
          <w:sz w:val="18"/>
          <w:szCs w:val="18"/>
        </w:rPr>
        <w:t>:</w:t>
      </w:r>
    </w:p>
    <w:p w:rsidR="00252286" w:rsidRPr="00252286" w:rsidRDefault="00252286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</w:p>
    <w:p w:rsidR="00FD26D9" w:rsidRPr="00252286" w:rsidRDefault="00FD26D9" w:rsidP="00252286">
      <w:pPr>
        <w:pStyle w:val="Prrafodelista"/>
        <w:numPr>
          <w:ilvl w:val="0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>que cumple con los siguientes requisitos exigidos por la normativa vigente para la realización de actividades subacuáticas</w:t>
      </w:r>
    </w:p>
    <w:p w:rsidR="00FD26D9" w:rsidRPr="00252286" w:rsidRDefault="00FD26D9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</w:p>
    <w:p w:rsidR="00252286" w:rsidRPr="00252286" w:rsidRDefault="00FD26D9" w:rsidP="00252286">
      <w:pPr>
        <w:pStyle w:val="Prrafodelista"/>
        <w:numPr>
          <w:ilvl w:val="0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>que es conocedor de la normativa que regula el ejercicio de las actividades subacuáticas dentro del ámbito de la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Reserva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Marina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de </w:t>
      </w:r>
      <w:r w:rsidR="00252286" w:rsidRPr="00252286">
        <w:rPr>
          <w:rFonts w:ascii="Arial" w:hAnsi="Arial" w:cs="Arial"/>
          <w:sz w:val="18"/>
          <w:szCs w:val="18"/>
        </w:rPr>
        <w:t xml:space="preserve">Interés Pesquero de la Región de Murcia </w:t>
      </w:r>
    </w:p>
    <w:p w:rsidR="00FD26D9" w:rsidRPr="00252286" w:rsidRDefault="00FD26D9" w:rsidP="00252286">
      <w:pPr>
        <w:pStyle w:val="Prrafodelista"/>
        <w:numPr>
          <w:ilvl w:val="1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Cabo de Palos – Islas Hormigas (Orden de 4 de junio de 2014, BORM 12/06/2014), así como de las normas de seguridad para el ejercicio de actividades subacuáticas contempladas en </w:t>
      </w:r>
      <w:smartTag w:uri="urn:schemas-microsoft-com:office:smarttags" w:element="PersonName">
        <w:smartTagPr>
          <w:attr w:name="ProductID" w:val="la Orden"/>
        </w:smartTagPr>
        <w:r w:rsidRPr="00252286">
          <w:rPr>
            <w:rFonts w:ascii="Arial" w:hAnsi="Arial" w:cs="Arial"/>
            <w:sz w:val="18"/>
            <w:szCs w:val="18"/>
          </w:rPr>
          <w:t>la Orden</w:t>
        </w:r>
      </w:smartTag>
      <w:r w:rsidRPr="00252286">
        <w:rPr>
          <w:rFonts w:ascii="Arial" w:hAnsi="Arial" w:cs="Arial"/>
          <w:sz w:val="18"/>
          <w:szCs w:val="18"/>
        </w:rPr>
        <w:t xml:space="preserve"> de 14 de octubre de 1997, del Ministerio de Fomento (BOE Nº280, de 22 de noviembre de 1997).</w:t>
      </w:r>
    </w:p>
    <w:p w:rsidR="00252286" w:rsidRPr="00252286" w:rsidRDefault="00252286" w:rsidP="00285839">
      <w:pPr>
        <w:pStyle w:val="Prrafodelista"/>
        <w:numPr>
          <w:ilvl w:val="1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Cabo Tiñoso </w:t>
      </w:r>
      <w:r w:rsidRPr="00285839">
        <w:rPr>
          <w:rFonts w:ascii="Arial" w:hAnsi="Arial" w:cs="Arial"/>
          <w:sz w:val="18"/>
          <w:szCs w:val="18"/>
        </w:rPr>
        <w:t>(</w:t>
      </w:r>
      <w:r w:rsidR="00285839" w:rsidRPr="00285839">
        <w:rPr>
          <w:rFonts w:ascii="Arial" w:hAnsi="Arial" w:cs="Arial"/>
          <w:sz w:val="18"/>
          <w:szCs w:val="18"/>
        </w:rPr>
        <w:t>Orden de 30 de julio de 2020, de la Consejería de Agua, Agricultura, Ganadería, Pesca y Medio Ambiente, por la que se regula el ejercicio de las actividades subacuáticas de recreo en aguas interiores de la reserva marina de interés pesquero de Cabo Tiñoso.</w:t>
      </w:r>
      <w:r w:rsidR="00285839">
        <w:rPr>
          <w:rFonts w:ascii="Arial" w:hAnsi="Arial" w:cs="Arial"/>
          <w:sz w:val="18"/>
          <w:szCs w:val="18"/>
        </w:rPr>
        <w:t>(BORM nº 186, 12-08-2020).</w:t>
      </w: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de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 xml:space="preserve">: 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…………………………………………………………………………</w:t>
      </w:r>
      <w:proofErr w:type="gramEnd"/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7B471B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 y Pesca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735589" w:rsidRPr="00FF7CA7" w:rsidRDefault="00735589" w:rsidP="0035574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55747" w:rsidRPr="00FF7CA7" w:rsidTr="00804E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5747" w:rsidRPr="00FF7CA7" w:rsidRDefault="00355747" w:rsidP="00875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355747" w:rsidRPr="00FF7CA7" w:rsidTr="00804E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Agricultura, Ganadería, Pesca y Acuicultura, sita en Ronda de Levante, 23, 30008 Murcia, de la Comunidad Autónoma de la Región de Murcia.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 w:rsidR="005738FA"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7809" w:rsidRPr="00117809" w:rsidRDefault="0045275B" w:rsidP="00DB39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7809" w:rsidRPr="00117809" w:rsidRDefault="00117809" w:rsidP="001178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47" w:rsidRPr="00FF7CA7" w:rsidTr="0011780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</w:rPr>
            </w:pPr>
          </w:p>
        </w:tc>
      </w:tr>
    </w:tbl>
    <w:p w:rsidR="00355747" w:rsidRPr="00FF7CA7" w:rsidRDefault="00355747" w:rsidP="00355747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>DE AGRICULTURA</w:t>
    </w:r>
    <w:r w:rsidR="00852EBA">
      <w:rPr>
        <w:lang w:val="es-ES"/>
      </w:rPr>
      <w:t>, 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 AGUA, AGRICULTURA, GANADERÍA Y PESCA.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252286">
      <w:trPr>
        <w:cantSplit/>
        <w:trHeight w:val="1252"/>
        <w:jc w:val="center"/>
      </w:trPr>
      <w:tc>
        <w:tcPr>
          <w:tcW w:w="3301" w:type="dxa"/>
        </w:tcPr>
        <w:p w:rsidR="0058006E" w:rsidRDefault="006F37E8" w:rsidP="00B26891">
          <w:pPr>
            <w:pStyle w:val="Encabezado"/>
            <w:rPr>
              <w:rFonts w:ascii="Arial" w:hAnsi="Arial"/>
              <w:sz w:val="18"/>
            </w:rPr>
          </w:pPr>
          <w:r w:rsidRPr="00927971">
            <w:rPr>
              <w:noProof/>
              <w:lang w:val="es-ES" w:eastAsia="es-ES"/>
            </w:rPr>
            <w:drawing>
              <wp:inline distT="0" distB="0" distL="0" distR="0">
                <wp:extent cx="1567815" cy="599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252286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2BD58260">
                <wp:extent cx="1476131" cy="79004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31" b="13138"/>
                        <a:stretch/>
                      </pic:blipFill>
                      <pic:spPr bwMode="auto">
                        <a:xfrm>
                          <a:off x="0" y="0"/>
                          <a:ext cx="1476375" cy="79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left w:val="nil"/>
          </w:tcBorders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252286">
            <w:rPr>
              <w:sz w:val="16"/>
              <w:szCs w:val="16"/>
            </w:rPr>
            <w:t>1153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53C"/>
    <w:multiLevelType w:val="hybridMultilevel"/>
    <w:tmpl w:val="06321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CFB6124"/>
    <w:multiLevelType w:val="hybridMultilevel"/>
    <w:tmpl w:val="FE84DB3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412D61"/>
    <w:multiLevelType w:val="hybridMultilevel"/>
    <w:tmpl w:val="4AD67C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A40"/>
    <w:multiLevelType w:val="hybridMultilevel"/>
    <w:tmpl w:val="356E0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04C0A"/>
    <w:rsid w:val="00117809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2286"/>
    <w:rsid w:val="0025759B"/>
    <w:rsid w:val="00285839"/>
    <w:rsid w:val="002D0FDD"/>
    <w:rsid w:val="002F7A4C"/>
    <w:rsid w:val="00345A52"/>
    <w:rsid w:val="00355747"/>
    <w:rsid w:val="003A70F5"/>
    <w:rsid w:val="003B2C27"/>
    <w:rsid w:val="003F2071"/>
    <w:rsid w:val="004356C8"/>
    <w:rsid w:val="0045275B"/>
    <w:rsid w:val="00456E46"/>
    <w:rsid w:val="004838CA"/>
    <w:rsid w:val="00495392"/>
    <w:rsid w:val="00507ACE"/>
    <w:rsid w:val="00511113"/>
    <w:rsid w:val="00523BE2"/>
    <w:rsid w:val="00524AC5"/>
    <w:rsid w:val="00534D45"/>
    <w:rsid w:val="005532E1"/>
    <w:rsid w:val="00563B8D"/>
    <w:rsid w:val="005713F3"/>
    <w:rsid w:val="005738FA"/>
    <w:rsid w:val="0058006E"/>
    <w:rsid w:val="00591243"/>
    <w:rsid w:val="005E4122"/>
    <w:rsid w:val="005F7CC3"/>
    <w:rsid w:val="00611742"/>
    <w:rsid w:val="006209FD"/>
    <w:rsid w:val="00684D27"/>
    <w:rsid w:val="006949DA"/>
    <w:rsid w:val="006A6DFD"/>
    <w:rsid w:val="006F37E8"/>
    <w:rsid w:val="00712160"/>
    <w:rsid w:val="00735589"/>
    <w:rsid w:val="00740B1C"/>
    <w:rsid w:val="00745B12"/>
    <w:rsid w:val="00774A45"/>
    <w:rsid w:val="007B15F3"/>
    <w:rsid w:val="007B471B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3738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544D7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9D5"/>
    <w:rsid w:val="00DB3E6A"/>
    <w:rsid w:val="00DD5B0D"/>
    <w:rsid w:val="00DD7F4C"/>
    <w:rsid w:val="00DE01C6"/>
    <w:rsid w:val="00DE45DA"/>
    <w:rsid w:val="00DE7AB0"/>
    <w:rsid w:val="00E140C6"/>
    <w:rsid w:val="00E70DA4"/>
    <w:rsid w:val="00ED44CB"/>
    <w:rsid w:val="00EE55F4"/>
    <w:rsid w:val="00F03BE8"/>
    <w:rsid w:val="00F24795"/>
    <w:rsid w:val="00F60762"/>
    <w:rsid w:val="00FA6850"/>
    <w:rsid w:val="00FB28A7"/>
    <w:rsid w:val="00FB4F22"/>
    <w:rsid w:val="00FB6136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Prrafodelista">
    <w:name w:val="List Paragraph"/>
    <w:basedOn w:val="Normal"/>
    <w:uiPriority w:val="34"/>
    <w:qFormat/>
    <w:rsid w:val="001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84F5-9D4C-434E-BBCE-DAA2AE5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2</cp:revision>
  <cp:lastPrinted>2007-11-15T07:35:00Z</cp:lastPrinted>
  <dcterms:created xsi:type="dcterms:W3CDTF">2020-09-23T10:33:00Z</dcterms:created>
  <dcterms:modified xsi:type="dcterms:W3CDTF">2020-09-23T10:33:00Z</dcterms:modified>
</cp:coreProperties>
</file>