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B1" w:rsidRDefault="00CB04B1" w:rsidP="00CB04B1">
      <w:pPr>
        <w:pStyle w:val="Textoindependiente"/>
        <w:keepLines/>
        <w:tabs>
          <w:tab w:val="left" w:pos="1843"/>
        </w:tabs>
        <w:rPr>
          <w:rFonts w:cs="Arial"/>
          <w:b/>
          <w:bCs/>
          <w:sz w:val="12"/>
          <w:szCs w:val="12"/>
        </w:rPr>
      </w:pPr>
      <w:r>
        <w:rPr>
          <w:rFonts w:cs="Arial"/>
          <w:b/>
          <w:bCs/>
          <w:sz w:val="12"/>
          <w:szCs w:val="12"/>
        </w:rPr>
        <w:t xml:space="preserve">CÓDIGO PROCEDIMIENTO: 2193        </w:t>
      </w:r>
    </w:p>
    <w:p w:rsidR="00CB04B1" w:rsidRDefault="00CB04B1" w:rsidP="00CB04B1">
      <w:pPr>
        <w:pStyle w:val="Textoindependiente"/>
        <w:keepLines/>
        <w:tabs>
          <w:tab w:val="left" w:pos="1843"/>
        </w:tabs>
        <w:rPr>
          <w:rFonts w:cs="Arial"/>
          <w:b/>
          <w:bCs/>
          <w:sz w:val="12"/>
          <w:szCs w:val="12"/>
        </w:rPr>
      </w:pPr>
      <w:r>
        <w:rPr>
          <w:rFonts w:cs="Arial"/>
          <w:b/>
          <w:bCs/>
          <w:sz w:val="12"/>
          <w:szCs w:val="12"/>
        </w:rPr>
        <w:t xml:space="preserve">                                                                           </w:t>
      </w:r>
    </w:p>
    <w:p w:rsidR="00CB04B1" w:rsidRDefault="00CB04B1" w:rsidP="00CB04B1">
      <w:pPr>
        <w:keepLines/>
        <w:ind w:right="170"/>
        <w:jc w:val="center"/>
        <w:rPr>
          <w:rFonts w:ascii="Arial" w:hAnsi="Arial" w:cs="Arial"/>
          <w:b/>
          <w:sz w:val="24"/>
          <w:szCs w:val="20"/>
        </w:rPr>
      </w:pPr>
      <w:r>
        <w:rPr>
          <w:rFonts w:ascii="Arial" w:hAnsi="Arial" w:cs="Arial"/>
          <w:b/>
        </w:rPr>
        <w:t xml:space="preserve">SOLICITUD Y DECLARACIÓN RESPONSABLE </w:t>
      </w:r>
    </w:p>
    <w:p w:rsidR="00CB04B1" w:rsidRDefault="00CB04B1" w:rsidP="00CB04B1">
      <w:pPr>
        <w:keepLines/>
        <w:spacing w:after="120"/>
        <w:ind w:right="170"/>
        <w:jc w:val="center"/>
        <w:rPr>
          <w:rFonts w:ascii="Arial" w:hAnsi="Arial" w:cs="Arial"/>
          <w:b/>
        </w:rPr>
      </w:pPr>
      <w:r>
        <w:rPr>
          <w:rFonts w:ascii="Arial" w:hAnsi="Arial" w:cs="Arial"/>
          <w:b/>
        </w:rPr>
        <w:t>PREMIOS DE ARTESANÍA DE LA REGIÓN DE MURCIA AÑO 2025</w:t>
      </w:r>
    </w:p>
    <w:p w:rsidR="00CB04B1" w:rsidRDefault="00CB04B1" w:rsidP="00CB04B1">
      <w:pPr>
        <w:keepLines/>
        <w:tabs>
          <w:tab w:val="left" w:pos="7056"/>
        </w:tabs>
        <w:ind w:right="170"/>
        <w:jc w:val="both"/>
        <w:rPr>
          <w:rFonts w:ascii="Arial" w:hAnsi="Arial" w:cs="Arial"/>
          <w:b/>
          <w:sz w:val="20"/>
        </w:rPr>
      </w:pPr>
      <w:r>
        <w:rPr>
          <w:rFonts w:ascii="Arial" w:hAnsi="Arial" w:cs="Arial"/>
          <w:b/>
          <w:bCs/>
          <w:sz w:val="20"/>
        </w:rPr>
        <w:t xml:space="preserve">1.- </w:t>
      </w:r>
      <w:r>
        <w:rPr>
          <w:rFonts w:ascii="Arial" w:hAnsi="Arial" w:cs="Arial"/>
          <w:b/>
          <w:sz w:val="20"/>
        </w:rPr>
        <w:t>DATOS DE LA PERSONA O ENTIDAD SOLICITANTE Y DECLARANTE:</w:t>
      </w:r>
    </w:p>
    <w:tbl>
      <w:tblPr>
        <w:tblW w:w="9639" w:type="dxa"/>
        <w:tblInd w:w="-5" w:type="dxa"/>
        <w:tblLook w:val="01E0" w:firstRow="1" w:lastRow="1" w:firstColumn="1" w:lastColumn="1" w:noHBand="0" w:noVBand="0"/>
      </w:tblPr>
      <w:tblGrid>
        <w:gridCol w:w="1948"/>
        <w:gridCol w:w="1707"/>
        <w:gridCol w:w="5984"/>
      </w:tblGrid>
      <w:tr w:rsidR="00CB04B1" w:rsidTr="00CB04B1">
        <w:tc>
          <w:tcPr>
            <w:tcW w:w="9639" w:type="dxa"/>
            <w:gridSpan w:val="3"/>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 xml:space="preserve">Apellidos y nombre/Razón Social/Denominación: </w:t>
            </w:r>
          </w:p>
        </w:tc>
      </w:tr>
      <w:tr w:rsidR="00CB04B1" w:rsidTr="00CB04B1">
        <w:tc>
          <w:tcPr>
            <w:tcW w:w="9639" w:type="dxa"/>
            <w:gridSpan w:val="3"/>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DNI/NIE/NIF:</w:t>
            </w:r>
          </w:p>
        </w:tc>
      </w:tr>
      <w:tr w:rsidR="00CB04B1" w:rsidTr="00CB04B1">
        <w:tc>
          <w:tcPr>
            <w:tcW w:w="9639" w:type="dxa"/>
            <w:gridSpan w:val="3"/>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EN CALIDAD DE REPRESENTANTE DE LA ENTIDAD:</w:t>
            </w:r>
          </w:p>
          <w:p w:rsidR="00CB04B1" w:rsidRDefault="00CB04B1">
            <w:pPr>
              <w:keepLines/>
              <w:spacing w:line="252" w:lineRule="auto"/>
              <w:jc w:val="both"/>
              <w:rPr>
                <w:rFonts w:ascii="Arial" w:hAnsi="Arial" w:cs="Arial"/>
                <w:sz w:val="16"/>
                <w:szCs w:val="16"/>
              </w:rPr>
            </w:pPr>
            <w:r>
              <w:rPr>
                <w:rFonts w:ascii="Arial" w:hAnsi="Arial" w:cs="Arial"/>
                <w:sz w:val="16"/>
                <w:szCs w:val="16"/>
              </w:rPr>
              <w:t>Apellido, nombre y DNI/NIE/NIF:</w:t>
            </w:r>
          </w:p>
        </w:tc>
      </w:tr>
      <w:tr w:rsidR="00CB04B1" w:rsidTr="00CB04B1">
        <w:trPr>
          <w:trHeight w:val="401"/>
        </w:trPr>
        <w:tc>
          <w:tcPr>
            <w:tcW w:w="9639" w:type="dxa"/>
            <w:gridSpan w:val="3"/>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Dirección:</w:t>
            </w:r>
          </w:p>
        </w:tc>
      </w:tr>
      <w:tr w:rsidR="00CB04B1" w:rsidTr="00CB04B1">
        <w:tc>
          <w:tcPr>
            <w:tcW w:w="1948" w:type="dxa"/>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Municipio:</w:t>
            </w:r>
          </w:p>
        </w:tc>
        <w:tc>
          <w:tcPr>
            <w:tcW w:w="1707" w:type="dxa"/>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C. Postal:</w:t>
            </w:r>
          </w:p>
        </w:tc>
        <w:tc>
          <w:tcPr>
            <w:tcW w:w="5984" w:type="dxa"/>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 xml:space="preserve">Teléfono Móvil </w:t>
            </w:r>
            <w:r>
              <w:rPr>
                <w:rFonts w:ascii="Arial" w:hAnsi="Arial" w:cs="Arial"/>
                <w:b/>
                <w:sz w:val="16"/>
                <w:szCs w:val="16"/>
              </w:rPr>
              <w:t>(Obligatorio):</w:t>
            </w:r>
          </w:p>
        </w:tc>
      </w:tr>
      <w:tr w:rsidR="00CB04B1" w:rsidTr="00CB04B1">
        <w:tc>
          <w:tcPr>
            <w:tcW w:w="9639" w:type="dxa"/>
            <w:gridSpan w:val="3"/>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b/>
                <w:sz w:val="16"/>
                <w:szCs w:val="16"/>
              </w:rPr>
            </w:pPr>
            <w:r>
              <w:rPr>
                <w:rFonts w:ascii="Arial" w:hAnsi="Arial" w:cs="Arial"/>
                <w:sz w:val="16"/>
                <w:szCs w:val="16"/>
              </w:rPr>
              <w:t xml:space="preserve">Correo electrónico </w:t>
            </w:r>
            <w:r>
              <w:rPr>
                <w:rFonts w:ascii="Arial" w:hAnsi="Arial" w:cs="Arial"/>
                <w:b/>
                <w:sz w:val="16"/>
                <w:szCs w:val="16"/>
              </w:rPr>
              <w:t xml:space="preserve">(Obligatorio): </w:t>
            </w:r>
          </w:p>
        </w:tc>
      </w:tr>
    </w:tbl>
    <w:p w:rsidR="00CB04B1" w:rsidRDefault="00CB04B1" w:rsidP="00CB04B1">
      <w:pPr>
        <w:keepLines/>
        <w:tabs>
          <w:tab w:val="left" w:pos="7056"/>
        </w:tabs>
        <w:spacing w:before="120"/>
        <w:ind w:right="170"/>
        <w:rPr>
          <w:rFonts w:ascii="Arial" w:eastAsia="Times New Roman" w:hAnsi="Arial" w:cs="Arial"/>
          <w:b/>
          <w:sz w:val="20"/>
          <w:szCs w:val="20"/>
        </w:rPr>
      </w:pPr>
      <w:r>
        <w:rPr>
          <w:rFonts w:ascii="Arial" w:hAnsi="Arial" w:cs="Arial"/>
          <w:b/>
          <w:bCs/>
          <w:sz w:val="20"/>
        </w:rPr>
        <w:t xml:space="preserve">2.- </w:t>
      </w:r>
      <w:r>
        <w:rPr>
          <w:rFonts w:ascii="Arial" w:hAnsi="Arial" w:cs="Arial"/>
          <w:b/>
          <w:sz w:val="20"/>
        </w:rPr>
        <w:t>DATOS DE LA ENTIDAD:</w:t>
      </w:r>
    </w:p>
    <w:tbl>
      <w:tblPr>
        <w:tblW w:w="9639" w:type="dxa"/>
        <w:tblInd w:w="-5" w:type="dxa"/>
        <w:tblLook w:val="01E0" w:firstRow="1" w:lastRow="1" w:firstColumn="1" w:lastColumn="1" w:noHBand="0" w:noVBand="0"/>
      </w:tblPr>
      <w:tblGrid>
        <w:gridCol w:w="4819"/>
        <w:gridCol w:w="4820"/>
      </w:tblGrid>
      <w:tr w:rsidR="00CB04B1" w:rsidTr="00CB04B1">
        <w:tc>
          <w:tcPr>
            <w:tcW w:w="9639" w:type="dxa"/>
            <w:gridSpan w:val="2"/>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 xml:space="preserve">Denominación entidad: </w:t>
            </w:r>
          </w:p>
        </w:tc>
      </w:tr>
      <w:tr w:rsidR="00CB04B1" w:rsidTr="00CB04B1">
        <w:tc>
          <w:tcPr>
            <w:tcW w:w="9639" w:type="dxa"/>
            <w:gridSpan w:val="2"/>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Oficio artesano o actividad:</w:t>
            </w:r>
          </w:p>
        </w:tc>
      </w:tr>
      <w:tr w:rsidR="00CB04B1" w:rsidTr="00CB04B1">
        <w:tc>
          <w:tcPr>
            <w:tcW w:w="4819" w:type="dxa"/>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Página web:</w:t>
            </w:r>
          </w:p>
        </w:tc>
        <w:tc>
          <w:tcPr>
            <w:tcW w:w="4820" w:type="dxa"/>
            <w:tcBorders>
              <w:top w:val="single" w:sz="4" w:space="0" w:color="auto"/>
              <w:left w:val="single" w:sz="4" w:space="0" w:color="auto"/>
              <w:bottom w:val="single" w:sz="4" w:space="0" w:color="auto"/>
              <w:right w:val="single" w:sz="4" w:space="0" w:color="auto"/>
            </w:tcBorders>
            <w:hideMark/>
          </w:tcPr>
          <w:p w:rsidR="00CB04B1" w:rsidRDefault="00CB04B1">
            <w:pPr>
              <w:keepLines/>
              <w:spacing w:line="252" w:lineRule="auto"/>
              <w:jc w:val="both"/>
              <w:rPr>
                <w:rFonts w:ascii="Arial" w:hAnsi="Arial" w:cs="Arial"/>
                <w:sz w:val="16"/>
                <w:szCs w:val="16"/>
              </w:rPr>
            </w:pPr>
            <w:r>
              <w:rPr>
                <w:rFonts w:ascii="Arial" w:hAnsi="Arial" w:cs="Arial"/>
                <w:sz w:val="16"/>
                <w:szCs w:val="16"/>
              </w:rPr>
              <w:t>Número de  Registro Artesano</w:t>
            </w:r>
          </w:p>
        </w:tc>
      </w:tr>
    </w:tbl>
    <w:p w:rsidR="00CB04B1" w:rsidRDefault="00CB04B1" w:rsidP="00CB04B1">
      <w:pPr>
        <w:keepLines/>
        <w:spacing w:before="120"/>
        <w:jc w:val="both"/>
        <w:rPr>
          <w:rFonts w:ascii="Arial" w:eastAsia="Times New Roman" w:hAnsi="Arial" w:cs="Arial"/>
          <w:b/>
          <w:sz w:val="20"/>
          <w:szCs w:val="20"/>
        </w:rPr>
      </w:pPr>
      <w:r>
        <w:rPr>
          <w:rFonts w:ascii="Arial" w:hAnsi="Arial" w:cs="Arial"/>
          <w:b/>
          <w:bCs/>
          <w:sz w:val="20"/>
        </w:rPr>
        <w:t>3</w:t>
      </w:r>
      <w:r>
        <w:rPr>
          <w:rFonts w:ascii="Arial" w:hAnsi="Arial" w:cs="Arial"/>
          <w:b/>
          <w:sz w:val="20"/>
        </w:rPr>
        <w:t>.- NOMBRE DEL PROYECTO, PRODUCTO O COLECCIÓN QUE PRESENTA AL CONCURSO</w:t>
      </w:r>
    </w:p>
    <w:tbl>
      <w:tblPr>
        <w:tblpPr w:leftFromText="141" w:rightFromText="141" w:bottomFromText="160" w:vertAnchor="text" w:horzAnchor="margin" w:tblpX="-10" w:tblpY="5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CB04B1" w:rsidTr="00CB04B1">
        <w:trPr>
          <w:trHeight w:val="558"/>
        </w:trPr>
        <w:tc>
          <w:tcPr>
            <w:tcW w:w="9634" w:type="dxa"/>
            <w:tcBorders>
              <w:top w:val="single" w:sz="4" w:space="0" w:color="auto"/>
              <w:left w:val="single" w:sz="4" w:space="0" w:color="auto"/>
              <w:bottom w:val="single" w:sz="4" w:space="0" w:color="auto"/>
              <w:right w:val="single" w:sz="4" w:space="0" w:color="auto"/>
            </w:tcBorders>
          </w:tcPr>
          <w:p w:rsidR="00CB04B1" w:rsidRDefault="00CB04B1">
            <w:pPr>
              <w:keepLines/>
              <w:spacing w:line="252" w:lineRule="auto"/>
              <w:ind w:right="170"/>
              <w:rPr>
                <w:rFonts w:ascii="Arial" w:hAnsi="Arial" w:cs="Arial"/>
                <w:b/>
                <w:sz w:val="24"/>
              </w:rPr>
            </w:pPr>
          </w:p>
        </w:tc>
      </w:tr>
    </w:tbl>
    <w:p w:rsidR="00CB04B1" w:rsidRDefault="00CB04B1" w:rsidP="00CB04B1">
      <w:pPr>
        <w:keepLines/>
        <w:spacing w:before="120" w:after="120"/>
        <w:ind w:right="-1"/>
        <w:jc w:val="both"/>
        <w:rPr>
          <w:rFonts w:ascii="Arial" w:eastAsia="Times New Roman" w:hAnsi="Arial" w:cs="Arial"/>
          <w:sz w:val="18"/>
          <w:szCs w:val="18"/>
        </w:rPr>
      </w:pPr>
      <w:r>
        <w:rPr>
          <w:rFonts w:ascii="Arial" w:hAnsi="Arial" w:cs="Arial"/>
          <w:b/>
          <w:sz w:val="20"/>
        </w:rPr>
        <w:t>4.- CATEGORIA DE LOS PREMIOS A LOS QUE SE PRESENTA.</w:t>
      </w:r>
      <w:r>
        <w:rPr>
          <w:rFonts w:ascii="Arial" w:hAnsi="Arial" w:cs="Arial"/>
          <w:sz w:val="20"/>
        </w:rPr>
        <w:t xml:space="preserve"> </w:t>
      </w:r>
      <w:r>
        <w:rPr>
          <w:rFonts w:ascii="Arial" w:hAnsi="Arial" w:cs="Arial"/>
          <w:sz w:val="18"/>
          <w:szCs w:val="18"/>
        </w:rPr>
        <w:t xml:space="preserve">(Indicar con una X la modalidad del premio para la que concursa). </w:t>
      </w:r>
      <w:r>
        <w:rPr>
          <w:rFonts w:ascii="Arial" w:hAnsi="Arial" w:cs="Arial"/>
          <w:b/>
          <w:sz w:val="18"/>
          <w:szCs w:val="18"/>
        </w:rPr>
        <w:t>Solo presentará una solicitud por categoría</w:t>
      </w:r>
      <w:r>
        <w:rPr>
          <w:rFonts w:ascii="Arial" w:hAnsi="Arial" w:cs="Arial"/>
          <w:sz w:val="18"/>
          <w:szCs w:val="18"/>
        </w:rPr>
        <w:t>:</w:t>
      </w:r>
    </w:p>
    <w:p w:rsidR="00CB04B1" w:rsidRDefault="00CB04B1" w:rsidP="00CB04B1">
      <w:pPr>
        <w:keepLines/>
        <w:spacing w:after="120"/>
        <w:ind w:right="-1"/>
        <w:jc w:val="both"/>
        <w:rPr>
          <w:rFonts w:ascii="Arial" w:hAnsi="Arial" w:cs="Arial"/>
          <w:sz w:val="18"/>
          <w:szCs w:val="18"/>
        </w:rPr>
      </w:pPr>
      <w:r>
        <w:rPr>
          <w:rFonts w:ascii="Arial" w:hAnsi="Arial" w:cs="Arial"/>
          <w:sz w:val="20"/>
          <w:szCs w:val="20"/>
        </w:rPr>
        <w:t xml:space="preserve">□ </w:t>
      </w:r>
      <w:r>
        <w:rPr>
          <w:rFonts w:ascii="Arial" w:hAnsi="Arial" w:cs="Arial"/>
          <w:sz w:val="18"/>
          <w:szCs w:val="18"/>
        </w:rPr>
        <w:t>Premio Regional de Artesanía. Artesanos inscritos Registro Artesano Creativa o Alimentación.</w:t>
      </w:r>
    </w:p>
    <w:p w:rsidR="00CB04B1" w:rsidRDefault="00CB04B1" w:rsidP="00CB04B1">
      <w:pPr>
        <w:keepLines/>
        <w:spacing w:after="120"/>
        <w:ind w:right="-1"/>
        <w:jc w:val="both"/>
        <w:rPr>
          <w:rFonts w:ascii="Arial" w:hAnsi="Arial" w:cs="Arial"/>
          <w:sz w:val="18"/>
          <w:szCs w:val="18"/>
        </w:rPr>
      </w:pPr>
      <w:r>
        <w:rPr>
          <w:rFonts w:ascii="Arial" w:hAnsi="Arial" w:cs="Arial"/>
          <w:sz w:val="18"/>
          <w:szCs w:val="18"/>
        </w:rPr>
        <w:t xml:space="preserve">□ Premio Producto Artesano. Artesanos inscritos Registro Artesano Creativa. Productos realizados 2 años anteriores. </w:t>
      </w:r>
    </w:p>
    <w:p w:rsidR="00CB04B1" w:rsidRDefault="00CB04B1" w:rsidP="00CB04B1">
      <w:pPr>
        <w:keepLines/>
        <w:spacing w:after="120"/>
        <w:ind w:left="708" w:right="-1" w:hanging="708"/>
        <w:jc w:val="both"/>
        <w:rPr>
          <w:rFonts w:ascii="Arial" w:hAnsi="Arial" w:cs="Arial"/>
          <w:sz w:val="18"/>
          <w:szCs w:val="18"/>
        </w:rPr>
      </w:pPr>
      <w:r>
        <w:rPr>
          <w:rFonts w:ascii="Arial" w:hAnsi="Arial" w:cs="Arial"/>
          <w:sz w:val="18"/>
          <w:szCs w:val="18"/>
        </w:rPr>
        <w:t>□ Premio al Emprendimiento Artesano. Artesanos y Empresas Artesanas inscritas Registro Artesano. Antigüedad 5 años.</w:t>
      </w:r>
    </w:p>
    <w:p w:rsidR="00CB04B1" w:rsidRDefault="00CB04B1" w:rsidP="00CB04B1">
      <w:pPr>
        <w:keepLines/>
        <w:spacing w:after="120"/>
        <w:ind w:right="-1"/>
        <w:jc w:val="both"/>
        <w:rPr>
          <w:rFonts w:ascii="Arial" w:hAnsi="Arial" w:cs="Arial"/>
          <w:sz w:val="18"/>
          <w:szCs w:val="18"/>
        </w:rPr>
      </w:pPr>
      <w:r>
        <w:rPr>
          <w:rFonts w:ascii="Arial" w:hAnsi="Arial" w:cs="Arial"/>
          <w:sz w:val="18"/>
          <w:szCs w:val="18"/>
        </w:rPr>
        <w:t>□ Premio Promociona Artesanía para entidades privadas. Cualquier empresa o asociación.</w:t>
      </w:r>
    </w:p>
    <w:p w:rsidR="00CB04B1" w:rsidRDefault="00CB04B1" w:rsidP="00CB04B1">
      <w:pPr>
        <w:keepLines/>
        <w:spacing w:after="120"/>
        <w:ind w:right="-1"/>
        <w:jc w:val="both"/>
        <w:rPr>
          <w:rFonts w:ascii="Arial" w:hAnsi="Arial" w:cs="Arial"/>
          <w:sz w:val="18"/>
          <w:szCs w:val="18"/>
        </w:rPr>
      </w:pPr>
      <w:r>
        <w:rPr>
          <w:rFonts w:ascii="Arial" w:hAnsi="Arial" w:cs="Arial"/>
          <w:sz w:val="18"/>
          <w:szCs w:val="18"/>
        </w:rPr>
        <w:t>□ Premio Promociona Artesanía para entidades públicas. Ayuntamiento o entidad pública.</w:t>
      </w:r>
    </w:p>
    <w:p w:rsidR="00CB04B1" w:rsidRDefault="00CB04B1" w:rsidP="00CB04B1">
      <w:pPr>
        <w:keepLines/>
        <w:spacing w:after="120"/>
        <w:ind w:right="-1"/>
        <w:jc w:val="both"/>
        <w:rPr>
          <w:rFonts w:ascii="Arial" w:hAnsi="Arial" w:cs="Arial"/>
          <w:sz w:val="18"/>
          <w:szCs w:val="18"/>
        </w:rPr>
      </w:pPr>
      <w:r>
        <w:rPr>
          <w:rFonts w:ascii="Arial" w:hAnsi="Arial" w:cs="Arial"/>
          <w:sz w:val="18"/>
          <w:szCs w:val="18"/>
        </w:rPr>
        <w:t>□ Premio Belén Artesano</w:t>
      </w:r>
      <w:r>
        <w:rPr>
          <w:sz w:val="18"/>
          <w:szCs w:val="18"/>
        </w:rPr>
        <w:t xml:space="preserve"> </w:t>
      </w:r>
      <w:r>
        <w:rPr>
          <w:rFonts w:ascii="Arial" w:hAnsi="Arial" w:cs="Arial"/>
          <w:sz w:val="18"/>
          <w:szCs w:val="18"/>
        </w:rPr>
        <w:t>Artesanos inscritos Registro Artesano Creativos.</w:t>
      </w:r>
    </w:p>
    <w:p w:rsidR="00CB04B1" w:rsidRDefault="00CB04B1" w:rsidP="00CB04B1">
      <w:pPr>
        <w:keepLines/>
        <w:spacing w:after="120"/>
        <w:ind w:right="-1"/>
        <w:jc w:val="both"/>
        <w:rPr>
          <w:rFonts w:ascii="Arial" w:hAnsi="Arial" w:cs="Arial"/>
          <w:sz w:val="18"/>
          <w:szCs w:val="18"/>
        </w:rPr>
      </w:pPr>
      <w:r>
        <w:rPr>
          <w:rFonts w:ascii="Arial" w:hAnsi="Arial" w:cs="Arial"/>
          <w:sz w:val="18"/>
          <w:szCs w:val="18"/>
        </w:rPr>
        <w:t>□ Premio de Artesanía de Alimentación.</w:t>
      </w:r>
      <w:r>
        <w:rPr>
          <w:sz w:val="18"/>
          <w:szCs w:val="18"/>
        </w:rPr>
        <w:t xml:space="preserve"> </w:t>
      </w:r>
      <w:r>
        <w:rPr>
          <w:rFonts w:ascii="Arial" w:hAnsi="Arial" w:cs="Arial"/>
          <w:sz w:val="18"/>
          <w:szCs w:val="18"/>
        </w:rPr>
        <w:t>Registro Artesano Alimentación.</w:t>
      </w:r>
    </w:p>
    <w:p w:rsidR="00CB04B1" w:rsidRDefault="00CB04B1" w:rsidP="00CB04B1">
      <w:pPr>
        <w:keepLines/>
        <w:ind w:right="-1"/>
        <w:jc w:val="both"/>
        <w:rPr>
          <w:rFonts w:ascii="Arial" w:hAnsi="Arial" w:cs="Arial"/>
          <w:sz w:val="18"/>
          <w:szCs w:val="18"/>
        </w:rPr>
      </w:pPr>
      <w:r>
        <w:rPr>
          <w:rFonts w:ascii="Arial" w:hAnsi="Arial" w:cs="Arial"/>
          <w:sz w:val="18"/>
          <w:szCs w:val="18"/>
        </w:rPr>
        <w:t>□ Premio Nuevos Talentos. Estudiantes Escuela o Universidad de Murcia.</w:t>
      </w:r>
    </w:p>
    <w:p w:rsidR="00CB04B1" w:rsidRDefault="00CB04B1" w:rsidP="00CB04B1">
      <w:pPr>
        <w:keepLines/>
        <w:spacing w:before="120"/>
        <w:ind w:right="-1"/>
        <w:jc w:val="both"/>
        <w:rPr>
          <w:rFonts w:ascii="Arial" w:hAnsi="Arial" w:cs="Arial"/>
          <w:sz w:val="20"/>
          <w:szCs w:val="20"/>
        </w:rPr>
      </w:pPr>
      <w:r>
        <w:rPr>
          <w:rFonts w:ascii="Arial" w:hAnsi="Arial" w:cs="Arial"/>
          <w:b/>
          <w:sz w:val="20"/>
        </w:rPr>
        <w:t>5.- DOCUMENTACIÓN QUE SE DEBE APORTAR:</w:t>
      </w:r>
      <w:r>
        <w:rPr>
          <w:rFonts w:ascii="Arial" w:hAnsi="Arial" w:cs="Arial"/>
          <w:sz w:val="20"/>
        </w:rPr>
        <w:t xml:space="preserve"> </w:t>
      </w:r>
    </w:p>
    <w:p w:rsidR="00CB04B1" w:rsidRDefault="00CB04B1" w:rsidP="00CB04B1">
      <w:pPr>
        <w:keepLines/>
        <w:spacing w:before="120"/>
        <w:ind w:right="-1"/>
        <w:jc w:val="both"/>
        <w:rPr>
          <w:rFonts w:ascii="Arial" w:hAnsi="Arial" w:cs="Arial"/>
          <w:sz w:val="18"/>
          <w:szCs w:val="18"/>
        </w:rPr>
      </w:pPr>
      <w:r>
        <w:rPr>
          <w:rFonts w:ascii="Arial" w:hAnsi="Arial" w:cs="Arial"/>
          <w:sz w:val="18"/>
          <w:szCs w:val="18"/>
        </w:rPr>
        <w:t xml:space="preserve">Según la categoría, la establecida en el anexo (documentación) de esta declaración responsable. </w:t>
      </w:r>
    </w:p>
    <w:p w:rsidR="00CB04B1" w:rsidRDefault="00CB04B1" w:rsidP="00CB04B1">
      <w:pPr>
        <w:keepLines/>
        <w:spacing w:before="120"/>
        <w:ind w:right="-1"/>
        <w:jc w:val="both"/>
        <w:rPr>
          <w:rFonts w:ascii="Arial" w:hAnsi="Arial" w:cs="Arial"/>
          <w:b/>
          <w:sz w:val="20"/>
          <w:szCs w:val="20"/>
        </w:rPr>
      </w:pPr>
      <w:r>
        <w:rPr>
          <w:rFonts w:ascii="Arial" w:hAnsi="Arial" w:cs="Arial"/>
          <w:b/>
          <w:sz w:val="20"/>
        </w:rPr>
        <w:t>6.- DECLARACIÓN RESPONSABLE.</w:t>
      </w:r>
    </w:p>
    <w:p w:rsidR="00CB04B1" w:rsidRDefault="00CB04B1" w:rsidP="00CB04B1">
      <w:pPr>
        <w:keepLines/>
        <w:spacing w:after="120"/>
        <w:jc w:val="both"/>
        <w:rPr>
          <w:rFonts w:ascii="Arial" w:hAnsi="Arial" w:cs="Arial"/>
          <w:b/>
          <w:sz w:val="16"/>
          <w:szCs w:val="16"/>
        </w:rPr>
      </w:pPr>
      <w:r>
        <w:rPr>
          <w:rFonts w:ascii="Arial" w:hAnsi="Arial" w:cs="Arial"/>
          <w:sz w:val="16"/>
          <w:szCs w:val="16"/>
        </w:rPr>
        <w:t xml:space="preserve">Cumpliendo con lo previsto en la Orden de bases y convocatoria de los Premios de Artesanía de la Región de Murcia, al objeto de participar en el concurso, quien suscribe este documento </w:t>
      </w:r>
      <w:r>
        <w:rPr>
          <w:rFonts w:ascii="Arial" w:hAnsi="Arial" w:cs="Arial"/>
          <w:b/>
          <w:sz w:val="16"/>
          <w:szCs w:val="16"/>
        </w:rPr>
        <w:t>DECLARA</w:t>
      </w:r>
    </w:p>
    <w:p w:rsidR="00CB04B1" w:rsidRDefault="00CB04B1" w:rsidP="00CB04B1">
      <w:pPr>
        <w:keepLines/>
        <w:jc w:val="both"/>
        <w:rPr>
          <w:rFonts w:ascii="Arial" w:hAnsi="Arial" w:cs="Arial"/>
          <w:sz w:val="16"/>
          <w:szCs w:val="16"/>
        </w:rPr>
      </w:pPr>
      <w:r>
        <w:rPr>
          <w:rFonts w:ascii="Arial" w:hAnsi="Arial" w:cs="Arial"/>
          <w:sz w:val="16"/>
          <w:szCs w:val="16"/>
        </w:rPr>
        <w:t>A. Que teniendo conocimiento de la Orden de 17 de abril de 2019, de la Consejería de Empleo, Universidades, Empresa y Medio Ambiente, por la que se establecen las bases reguladoras de participación en los Premios de Artesanía de la Región de Murcia, declara que cumplirá con todo lo establecido en la misma y en la orden de convocatoria.</w:t>
      </w:r>
    </w:p>
    <w:p w:rsidR="00CB04B1" w:rsidRDefault="00CB04B1" w:rsidP="00CB04B1">
      <w:pPr>
        <w:keepLines/>
        <w:jc w:val="both"/>
        <w:rPr>
          <w:rFonts w:ascii="Arial" w:hAnsi="Arial" w:cs="Arial"/>
          <w:sz w:val="16"/>
          <w:szCs w:val="16"/>
        </w:rPr>
      </w:pPr>
      <w:r>
        <w:rPr>
          <w:rFonts w:ascii="Arial" w:hAnsi="Arial" w:cs="Arial"/>
          <w:sz w:val="16"/>
          <w:szCs w:val="16"/>
        </w:rPr>
        <w:t>B. Que como representante dispongo de poder legal suficiente para actuar en nombre del mismo.</w:t>
      </w:r>
    </w:p>
    <w:p w:rsidR="00CB04B1" w:rsidRDefault="00CB04B1" w:rsidP="00CB04B1">
      <w:pPr>
        <w:keepLines/>
        <w:jc w:val="both"/>
        <w:rPr>
          <w:rFonts w:ascii="Arial" w:hAnsi="Arial" w:cs="Arial"/>
          <w:sz w:val="16"/>
          <w:szCs w:val="16"/>
        </w:rPr>
      </w:pPr>
      <w:r>
        <w:rPr>
          <w:rFonts w:ascii="Arial" w:hAnsi="Arial" w:cs="Arial"/>
          <w:sz w:val="16"/>
          <w:szCs w:val="16"/>
        </w:rPr>
        <w:t xml:space="preserve">C. Que cumplo con todos los requisitos exigidos en la reglamentación de aplicación para el desarrollo de la actividad. </w:t>
      </w:r>
    </w:p>
    <w:p w:rsidR="00CB04B1" w:rsidRDefault="00CB04B1" w:rsidP="00CB04B1">
      <w:pPr>
        <w:keepLines/>
        <w:jc w:val="both"/>
        <w:rPr>
          <w:rFonts w:ascii="Arial" w:hAnsi="Arial" w:cs="Arial"/>
          <w:sz w:val="16"/>
          <w:szCs w:val="16"/>
        </w:rPr>
      </w:pPr>
      <w:r>
        <w:rPr>
          <w:rFonts w:ascii="Arial" w:hAnsi="Arial" w:cs="Arial"/>
          <w:sz w:val="16"/>
          <w:szCs w:val="16"/>
        </w:rPr>
        <w:t>D. Que la entidad a la que represento tiene el domicilio social en la Región de Murcia y la dirección del domicilio de la entidad declarada anteriormente, constituye la dirección legal a efectos de notificación.</w:t>
      </w:r>
    </w:p>
    <w:p w:rsidR="00CB04B1" w:rsidRDefault="00CB04B1" w:rsidP="00CB04B1">
      <w:pPr>
        <w:keepLines/>
        <w:jc w:val="both"/>
        <w:rPr>
          <w:rFonts w:ascii="Arial" w:hAnsi="Arial" w:cs="Arial"/>
          <w:sz w:val="16"/>
          <w:szCs w:val="16"/>
        </w:rPr>
      </w:pPr>
      <w:r>
        <w:rPr>
          <w:rFonts w:ascii="Arial" w:hAnsi="Arial" w:cs="Arial"/>
          <w:sz w:val="16"/>
          <w:szCs w:val="16"/>
        </w:rPr>
        <w:t>E. Que en caso de ser empresa artesana o artesano individual cumple los requisitos exigidos en la legislación y reglamentación de Artesanía de la Región de Murcia, así como con cualquier otra disposición de aplicación, disponiendo de la documentación acreditativa de constitución del taller, de índole fiscal y laboral.</w:t>
      </w:r>
    </w:p>
    <w:p w:rsidR="00CB04B1" w:rsidRDefault="00CB04B1" w:rsidP="00CB04B1">
      <w:pPr>
        <w:keepLines/>
        <w:jc w:val="both"/>
        <w:rPr>
          <w:rFonts w:ascii="Arial" w:hAnsi="Arial" w:cs="Arial"/>
          <w:sz w:val="16"/>
          <w:szCs w:val="16"/>
        </w:rPr>
      </w:pPr>
      <w:r>
        <w:rPr>
          <w:rFonts w:ascii="Arial" w:hAnsi="Arial" w:cs="Arial"/>
          <w:sz w:val="16"/>
          <w:szCs w:val="16"/>
        </w:rPr>
        <w:t>F. Que los datos consignados en este documento son ciertos, y es conocedor de que la falta de comunicación en plazo a la administración o cualquier modificación que provoque no cumplir con los requisitos necesarios, supondrá la exclusión de la presente convocatoria. Y que la inexactitud, falsedad u omisión, de carácter esencial, en cualquier dato, manifestación o documento que se acompañe o incorpore a esta solicitud y declaración responsable o la no presentación de los mismos ante la Administración competente, determinará la baja en el concurso.</w:t>
      </w:r>
    </w:p>
    <w:p w:rsidR="00CB04B1" w:rsidRDefault="00CB04B1" w:rsidP="00CB04B1">
      <w:pPr>
        <w:keepLines/>
        <w:jc w:val="both"/>
        <w:rPr>
          <w:rFonts w:ascii="Arial" w:hAnsi="Arial" w:cs="Arial"/>
          <w:sz w:val="16"/>
          <w:szCs w:val="16"/>
        </w:rPr>
      </w:pPr>
      <w:r>
        <w:rPr>
          <w:rFonts w:ascii="Arial" w:hAnsi="Arial" w:cs="Arial"/>
          <w:sz w:val="16"/>
          <w:szCs w:val="16"/>
        </w:rPr>
        <w:lastRenderedPageBreak/>
        <w:t xml:space="preserve">G. Que la entidad a la que represento no está incursa en ninguna de las circunstancias previstas en los artículos 13.2 y 13.3 de la Ley 38/2003, de 17 de noviembre, General de Subvenciones. Que cumplirá las obligaciones establecidas en materia de subvenciones en la Ley 7/2005, de 18 de noviembre de Subvenciones de la Comunidad. </w:t>
      </w:r>
    </w:p>
    <w:p w:rsidR="00CB04B1" w:rsidRDefault="00CB04B1" w:rsidP="00CB04B1">
      <w:pPr>
        <w:keepLines/>
        <w:jc w:val="both"/>
        <w:rPr>
          <w:rFonts w:ascii="Arial" w:hAnsi="Arial" w:cs="Arial"/>
          <w:sz w:val="16"/>
          <w:szCs w:val="16"/>
        </w:rPr>
      </w:pPr>
      <w:r>
        <w:rPr>
          <w:rFonts w:ascii="Arial" w:hAnsi="Arial" w:cs="Arial"/>
          <w:sz w:val="16"/>
          <w:szCs w:val="16"/>
        </w:rPr>
        <w:t xml:space="preserve">H. Que se halla al corriente en </w:t>
      </w:r>
      <w:r>
        <w:rPr>
          <w:rFonts w:ascii="Arial" w:hAnsi="Arial" w:cs="Arial"/>
          <w:b/>
          <w:sz w:val="16"/>
          <w:szCs w:val="16"/>
        </w:rPr>
        <w:t>sus obligaciones Tributarias y frente a la Seguridad Social</w:t>
      </w:r>
      <w:r>
        <w:rPr>
          <w:rFonts w:ascii="Arial" w:hAnsi="Arial" w:cs="Arial"/>
          <w:sz w:val="16"/>
          <w:szCs w:val="16"/>
        </w:rPr>
        <w:t>, de acuerdo con lo previsto en el artículo 14.1 e) de la Ley 38/2003, de 17 de noviembre, General de Subvenciones, y artículo 11 de la Ley 7/2005, de 18 de noviembre, de Subvenciones de la Comunidad Autónoma de la Región de Murcia. Con los efectos previstos en el 24 del Real Decreto 887/2006, de 21 de julio, que aprueba el Reglamento de la Ley 38/2003, de 17 de noviembre, General de Subvenciones, así como del artículo 5 de la Orden de 1 de abril de 2008 de la Consejería de Hacienda y Administración Pública por la que se regula el procedimiento para la acreditación del cumplimiento de las obligaciones tributarias con la Administración Pública de la Comunidad Autónoma de la Región de Murcia (BORM de 08/04/08).</w:t>
      </w:r>
    </w:p>
    <w:p w:rsidR="00CB04B1" w:rsidRDefault="00CB04B1" w:rsidP="00CB04B1">
      <w:pPr>
        <w:keepLines/>
        <w:jc w:val="both"/>
        <w:rPr>
          <w:rFonts w:ascii="Arial" w:hAnsi="Arial" w:cs="Arial"/>
          <w:b/>
          <w:sz w:val="24"/>
          <w:szCs w:val="24"/>
        </w:rPr>
      </w:pPr>
    </w:p>
    <w:p w:rsidR="00CB04B1" w:rsidRDefault="00CB04B1" w:rsidP="00CB04B1">
      <w:pPr>
        <w:keepLines/>
        <w:jc w:val="both"/>
        <w:rPr>
          <w:rFonts w:ascii="Arial" w:hAnsi="Arial" w:cs="Arial"/>
          <w:b/>
          <w:szCs w:val="24"/>
        </w:rPr>
      </w:pPr>
      <w:r>
        <w:rPr>
          <w:rFonts w:ascii="Arial" w:hAnsi="Arial" w:cs="Arial"/>
          <w:b/>
          <w:szCs w:val="24"/>
        </w:rPr>
        <w:t>7.- PROTECCIÓN DE DATOS.</w:t>
      </w:r>
    </w:p>
    <w:p w:rsidR="00CB04B1" w:rsidRDefault="00CB04B1" w:rsidP="00CB04B1">
      <w:pPr>
        <w:keepLines/>
        <w:spacing w:after="120"/>
        <w:jc w:val="both"/>
        <w:rPr>
          <w:rFonts w:ascii="Arial" w:hAnsi="Arial" w:cs="Arial"/>
          <w:sz w:val="16"/>
          <w:szCs w:val="16"/>
        </w:rPr>
      </w:pPr>
      <w:r>
        <w:rPr>
          <w:rFonts w:ascii="Arial" w:hAnsi="Arial" w:cs="Arial"/>
          <w:sz w:val="20"/>
          <w:szCs w:val="20"/>
        </w:rPr>
        <w:t>□</w:t>
      </w:r>
      <w:r>
        <w:rPr>
          <w:rFonts w:ascii="Arial" w:hAnsi="Arial" w:cs="Arial"/>
          <w:sz w:val="32"/>
          <w:szCs w:val="32"/>
        </w:rPr>
        <w:t xml:space="preserve"> </w:t>
      </w:r>
      <w:r>
        <w:rPr>
          <w:rFonts w:ascii="Arial" w:hAnsi="Arial" w:cs="Arial"/>
          <w:sz w:val="16"/>
          <w:szCs w:val="16"/>
        </w:rPr>
        <w:t>Que autorizo a la Dirección General competente en materia de artesanía el tratamiento de los datos de carácter personal proporcionados para el ejercicio de sus competencias, de acuerdo con lo establecido en la Ley Orgánica 3/2018 de 5 de diciembre de Protección de Datos Personales y garantía de los derechos digitales. En concreto autorizo para incluir en https</w:t>
      </w:r>
      <w:proofErr w:type="gramStart"/>
      <w:r>
        <w:rPr>
          <w:rFonts w:ascii="Arial" w:hAnsi="Arial" w:cs="Arial"/>
          <w:sz w:val="16"/>
          <w:szCs w:val="16"/>
        </w:rPr>
        <w:t>:/</w:t>
      </w:r>
      <w:proofErr w:type="gramEnd"/>
      <w:r>
        <w:rPr>
          <w:rFonts w:ascii="Arial" w:hAnsi="Arial" w:cs="Arial"/>
          <w:sz w:val="16"/>
          <w:szCs w:val="16"/>
        </w:rPr>
        <w:t xml:space="preserve">/artesaniaregiondemurcia.es/, en las redes sociales y en los medios promocionales de la Dirección General competente en artesanía, los datos siguientes: nombre o razón social del solicitante y datos de domiciliación. Que todos los datos e información aportados, de acuerdo con el artículo 6 del Reglamento 2016/679 y el artículo 6 de la Ley Orgánica 3/2018, tendrán carácter público y que serán incluidos en un fichero de la Dirección General competente en materia de artesanía, responsable del mismo; pudiendo ejercer los derechos de acceso, rectificación, cancelación u oposición (artículos 15 al 22 del Reglamento 2016/679), mediante una comunicación a la Dirección competente en materia de Artesanía, c. Actor Francisco Rabal nº 8, 30009 Murcia, por cualquiera de los medios que establece la Ley 39/2015 de 1 de octubre del Procedimiento Administrativo Común de la Administraciones Públicas, o a través de la sede electrónica de la CARM en la siguiente dirección web: </w:t>
      </w:r>
      <w:hyperlink r:id="rId10" w:history="1">
        <w:r>
          <w:rPr>
            <w:rStyle w:val="Hipervnculo"/>
            <w:rFonts w:cs="Arial"/>
            <w:sz w:val="16"/>
            <w:szCs w:val="16"/>
          </w:rPr>
          <w:t>https://sede.carm.es/</w:t>
        </w:r>
      </w:hyperlink>
    </w:p>
    <w:p w:rsidR="00CB04B1" w:rsidRDefault="00CB04B1" w:rsidP="00CB04B1">
      <w:pPr>
        <w:keepLines/>
        <w:tabs>
          <w:tab w:val="left" w:pos="7632"/>
        </w:tabs>
        <w:spacing w:after="60"/>
        <w:ind w:right="170"/>
        <w:jc w:val="both"/>
        <w:rPr>
          <w:rFonts w:ascii="Arial Negrita" w:hAnsi="Arial Negrita" w:cs="Arial"/>
          <w:b/>
          <w:bCs/>
          <w:caps/>
          <w:sz w:val="24"/>
          <w:szCs w:val="24"/>
        </w:rPr>
      </w:pPr>
      <w:r>
        <w:rPr>
          <w:rFonts w:ascii="Arial" w:hAnsi="Arial" w:cs="Arial"/>
          <w:b/>
          <w:bCs/>
          <w:caps/>
        </w:rPr>
        <w:t>8.- NOTIFICACIONES.</w:t>
      </w:r>
      <w:r>
        <w:rPr>
          <w:rFonts w:ascii="Arial Negrita" w:hAnsi="Arial Negrita" w:cs="Arial"/>
          <w:b/>
          <w:bCs/>
          <w:caps/>
        </w:rPr>
        <w:t xml:space="preserve"> </w:t>
      </w:r>
    </w:p>
    <w:p w:rsidR="00CB04B1" w:rsidRDefault="00CB04B1" w:rsidP="00CB04B1">
      <w:pPr>
        <w:keepLines/>
        <w:adjustRightInd w:val="0"/>
        <w:jc w:val="both"/>
        <w:rPr>
          <w:rFonts w:ascii="Arial" w:hAnsi="Arial" w:cs="Arial"/>
          <w:sz w:val="16"/>
          <w:szCs w:val="16"/>
        </w:rPr>
      </w:pPr>
      <w:r>
        <w:rPr>
          <w:rFonts w:ascii="Arial" w:hAnsi="Arial" w:cs="Arial"/>
          <w:sz w:val="16"/>
          <w:szCs w:val="16"/>
        </w:rPr>
        <w:t>Autorizo a la Dirección General competente en materia de artesanía a notificarme a través del Servicio de Notificación electrónica por comparecencia en la Sede Electrónica de la CARM, las actuaciones que se deriven de la tramitación de esta solicitud. A tal fin, me comprometo [2] a acceder periódicamente a través de mi certificado digital, DNI electrónico o de los sistemas de clave habilitado por la Administración Regional, a mi buzón electrónico ubicado en la Sede Electrónica de la CARM  https://sede.carm.es/ en el apartado notificaciones electrónicas de la carpeta del ciudadano, o directamente en la URL https://sede.carm.es/vernotificaciones. También autorizo a que se me informe siempre que disponga de una nueva notificación en la Sede Electrónica a través del siguiente correo electrónico_______________________________________     o vía SMS al número de teléfono móvil __________________________</w:t>
      </w:r>
    </w:p>
    <w:p w:rsidR="00CB04B1" w:rsidRDefault="00CB04B1" w:rsidP="00CB04B1">
      <w:pPr>
        <w:keepLines/>
        <w:adjustRightInd w:val="0"/>
        <w:spacing w:after="60"/>
        <w:ind w:left="284" w:hanging="284"/>
        <w:jc w:val="both"/>
        <w:rPr>
          <w:rFonts w:ascii="Arial" w:hAnsi="Arial" w:cs="Arial"/>
          <w:sz w:val="16"/>
          <w:szCs w:val="16"/>
        </w:rPr>
      </w:pPr>
      <w:r>
        <w:rPr>
          <w:rFonts w:ascii="Arial" w:hAnsi="Arial" w:cs="Arial"/>
          <w:b/>
          <w:sz w:val="32"/>
          <w:szCs w:val="32"/>
        </w:rPr>
        <w:t>□</w:t>
      </w:r>
      <w:r>
        <w:rPr>
          <w:rFonts w:ascii="Arial" w:hAnsi="Arial" w:cs="Arial"/>
          <w:b/>
          <w:sz w:val="16"/>
          <w:szCs w:val="16"/>
        </w:rPr>
        <w:t xml:space="preserve">  Al ser persona física no autorizo </w:t>
      </w:r>
      <w:r>
        <w:rPr>
          <w:rFonts w:ascii="Arial" w:hAnsi="Arial" w:cs="Arial"/>
          <w:sz w:val="16"/>
          <w:szCs w:val="16"/>
        </w:rPr>
        <w:t>a la Dirección General competente en materia de artesanía a notificarme a través del Servicio de Notificación electrónica eligiendo el sistema de notificación en papel.</w:t>
      </w:r>
    </w:p>
    <w:p w:rsidR="00CB04B1" w:rsidRDefault="00CB04B1" w:rsidP="00CB04B1">
      <w:pPr>
        <w:keepLines/>
        <w:adjustRightInd w:val="0"/>
        <w:ind w:left="284" w:right="-1" w:hanging="142"/>
        <w:jc w:val="both"/>
        <w:rPr>
          <w:rFonts w:ascii="Arial" w:hAnsi="Arial" w:cs="Arial"/>
          <w:sz w:val="12"/>
          <w:szCs w:val="12"/>
        </w:rPr>
      </w:pPr>
      <w:r>
        <w:rPr>
          <w:rFonts w:ascii="Arial" w:hAnsi="Arial" w:cs="Arial"/>
          <w:sz w:val="12"/>
          <w:szCs w:val="12"/>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rsidR="00CB04B1" w:rsidRDefault="00CB04B1" w:rsidP="00CB04B1">
      <w:pPr>
        <w:keepLines/>
        <w:adjustRightInd w:val="0"/>
        <w:ind w:left="284" w:right="-1" w:hanging="142"/>
        <w:jc w:val="both"/>
        <w:rPr>
          <w:rFonts w:ascii="Arial" w:hAnsi="Arial" w:cs="Arial"/>
          <w:b/>
          <w:sz w:val="12"/>
          <w:szCs w:val="12"/>
          <w:u w:val="single"/>
        </w:rPr>
      </w:pPr>
      <w:r>
        <w:rPr>
          <w:rFonts w:ascii="Arial" w:hAnsi="Arial" w:cs="Arial"/>
          <w:sz w:val="12"/>
          <w:szCs w:val="12"/>
        </w:rPr>
        <w:t xml:space="preserve">[2]  De conformidad con lo dispuesto en el artículo 43.2  de la Ley 39/2015, </w:t>
      </w:r>
      <w:r>
        <w:rPr>
          <w:rFonts w:ascii="Arial" w:hAnsi="Arial" w:cs="Arial"/>
          <w:b/>
          <w:sz w:val="12"/>
          <w:szCs w:val="12"/>
          <w:u w:val="single"/>
        </w:rPr>
        <w:t>una vez transcurridos 10 días naturales desde la puesta a disposición de la notificación en la Sede Electrónica, sin acceder a su contenido, se entenderá que la notificación ha sido realizada.</w:t>
      </w:r>
    </w:p>
    <w:p w:rsidR="00CB04B1" w:rsidRDefault="00CB04B1" w:rsidP="00CB04B1">
      <w:pPr>
        <w:keepLines/>
        <w:adjustRightInd w:val="0"/>
        <w:ind w:right="566"/>
        <w:jc w:val="both"/>
        <w:rPr>
          <w:rFonts w:ascii="Arial" w:hAnsi="Arial" w:cs="Arial"/>
          <w:b/>
          <w:bCs/>
          <w:sz w:val="12"/>
          <w:szCs w:val="12"/>
          <w:u w:val="single"/>
        </w:rPr>
      </w:pPr>
    </w:p>
    <w:p w:rsidR="00CB04B1" w:rsidRDefault="00CB04B1" w:rsidP="00CB04B1">
      <w:pPr>
        <w:keepLines/>
        <w:jc w:val="both"/>
        <w:rPr>
          <w:rFonts w:ascii="Arial" w:hAnsi="Arial" w:cs="Arial"/>
          <w:sz w:val="16"/>
          <w:szCs w:val="16"/>
        </w:rPr>
      </w:pPr>
      <w:r>
        <w:rPr>
          <w:rFonts w:ascii="Arial" w:hAnsi="Arial" w:cs="Arial"/>
          <w:sz w:val="16"/>
          <w:szCs w:val="16"/>
        </w:rPr>
        <w:t xml:space="preserve">Y para que así conste a los efectos de la participar en el concurso de los Premios de Artesanía de la Región de Murcia, declaro bajo mi expresa responsabilidad que son ciertos cuantos datos figuran en la presente solicitud y declaración responsable, así como que es veraz la documentación que se acompaña,  </w:t>
      </w:r>
    </w:p>
    <w:p w:rsidR="00CB04B1" w:rsidRDefault="00CB04B1" w:rsidP="00CB04B1">
      <w:pPr>
        <w:keepLines/>
        <w:jc w:val="center"/>
        <w:rPr>
          <w:rFonts w:ascii="Arial" w:hAnsi="Arial" w:cs="Arial"/>
          <w:sz w:val="16"/>
          <w:szCs w:val="16"/>
        </w:rPr>
      </w:pPr>
    </w:p>
    <w:p w:rsidR="00CB04B1" w:rsidRDefault="00CB04B1" w:rsidP="00CB04B1">
      <w:pPr>
        <w:keepLines/>
        <w:jc w:val="center"/>
        <w:rPr>
          <w:rFonts w:ascii="Arial" w:hAnsi="Arial" w:cs="Arial"/>
          <w:sz w:val="16"/>
          <w:szCs w:val="16"/>
        </w:rPr>
      </w:pPr>
      <w:r>
        <w:rPr>
          <w:rFonts w:ascii="Arial" w:hAnsi="Arial" w:cs="Arial"/>
          <w:sz w:val="16"/>
          <w:szCs w:val="16"/>
        </w:rPr>
        <w:t>En…………………………a…………….de………………..de…………………………..</w:t>
      </w:r>
    </w:p>
    <w:p w:rsidR="00CB04B1" w:rsidRDefault="00CB04B1" w:rsidP="00CB04B1">
      <w:pPr>
        <w:keepLines/>
        <w:jc w:val="center"/>
        <w:rPr>
          <w:rFonts w:ascii="Arial" w:hAnsi="Arial" w:cs="Arial"/>
          <w:sz w:val="16"/>
          <w:szCs w:val="16"/>
        </w:rPr>
      </w:pPr>
      <w:r>
        <w:rPr>
          <w:rFonts w:ascii="Arial" w:hAnsi="Arial" w:cs="Arial"/>
          <w:sz w:val="16"/>
          <w:szCs w:val="16"/>
        </w:rPr>
        <w:t>Firma del declarante y sello si procede</w:t>
      </w:r>
    </w:p>
    <w:p w:rsidR="00CB04B1" w:rsidRDefault="00CB04B1" w:rsidP="00CB04B1">
      <w:pPr>
        <w:keepLines/>
        <w:jc w:val="center"/>
        <w:rPr>
          <w:rFonts w:ascii="Arial" w:hAnsi="Arial" w:cs="Arial"/>
          <w:sz w:val="16"/>
          <w:szCs w:val="16"/>
        </w:rPr>
      </w:pPr>
    </w:p>
    <w:p w:rsidR="00CB04B1" w:rsidRDefault="00CB04B1" w:rsidP="00CB04B1">
      <w:pPr>
        <w:keepLines/>
        <w:jc w:val="center"/>
        <w:rPr>
          <w:rFonts w:ascii="Arial" w:hAnsi="Arial" w:cs="Arial"/>
          <w:sz w:val="16"/>
          <w:szCs w:val="16"/>
        </w:rPr>
      </w:pPr>
      <w:r>
        <w:rPr>
          <w:rFonts w:ascii="Arial" w:hAnsi="Arial" w:cs="Arial"/>
          <w:sz w:val="16"/>
          <w:szCs w:val="16"/>
        </w:rPr>
        <w:t>Fdo.: ………………………………………………..</w:t>
      </w:r>
    </w:p>
    <w:p w:rsidR="00CB04B1" w:rsidRDefault="00CB04B1" w:rsidP="00CB04B1">
      <w:pPr>
        <w:keepLines/>
        <w:ind w:right="170"/>
        <w:jc w:val="center"/>
        <w:rPr>
          <w:rFonts w:ascii="Arial" w:hAnsi="Arial" w:cs="Arial"/>
          <w:b/>
          <w:sz w:val="20"/>
          <w:szCs w:val="20"/>
        </w:rPr>
      </w:pPr>
    </w:p>
    <w:p w:rsidR="00CB04B1" w:rsidRDefault="00CB04B1" w:rsidP="00CB04B1">
      <w:pPr>
        <w:keepLines/>
        <w:ind w:right="170"/>
        <w:jc w:val="center"/>
        <w:rPr>
          <w:rFonts w:ascii="Arial" w:hAnsi="Arial" w:cs="Arial"/>
          <w:b/>
          <w:color w:val="FF0000"/>
          <w:sz w:val="20"/>
        </w:rPr>
      </w:pPr>
    </w:p>
    <w:p w:rsidR="00CB04B1" w:rsidRDefault="00CB04B1" w:rsidP="00CB04B1">
      <w:pPr>
        <w:keepLines/>
        <w:ind w:right="170"/>
        <w:jc w:val="center"/>
        <w:rPr>
          <w:rFonts w:ascii="Arial" w:hAnsi="Arial" w:cs="Arial"/>
          <w:b/>
          <w:color w:val="FF0000"/>
          <w:sz w:val="20"/>
        </w:rPr>
      </w:pPr>
    </w:p>
    <w:p w:rsidR="00CB04B1" w:rsidRDefault="00CB04B1" w:rsidP="00CB04B1">
      <w:pPr>
        <w:keepLines/>
        <w:ind w:right="170"/>
        <w:jc w:val="center"/>
        <w:rPr>
          <w:rFonts w:ascii="Arial" w:hAnsi="Arial" w:cs="Arial"/>
          <w:b/>
          <w:color w:val="FF0000"/>
          <w:sz w:val="20"/>
        </w:rPr>
      </w:pPr>
    </w:p>
    <w:p w:rsidR="00CB04B1" w:rsidRDefault="00CB04B1" w:rsidP="00CB04B1">
      <w:pPr>
        <w:keepLines/>
        <w:ind w:right="170"/>
        <w:jc w:val="center"/>
        <w:rPr>
          <w:rFonts w:ascii="Arial" w:hAnsi="Arial" w:cs="Arial"/>
          <w:b/>
          <w:color w:val="FF0000"/>
          <w:sz w:val="20"/>
        </w:rPr>
      </w:pPr>
    </w:p>
    <w:p w:rsidR="00CB04B1" w:rsidRDefault="00CB04B1" w:rsidP="00CB04B1">
      <w:pPr>
        <w:keepLines/>
        <w:ind w:right="170"/>
        <w:jc w:val="center"/>
        <w:rPr>
          <w:rFonts w:ascii="Arial" w:hAnsi="Arial" w:cs="Arial"/>
          <w:b/>
          <w:color w:val="FF0000"/>
          <w:sz w:val="20"/>
        </w:rPr>
      </w:pPr>
    </w:p>
    <w:p w:rsidR="00CB04B1" w:rsidRDefault="00CB04B1" w:rsidP="00CB04B1">
      <w:pPr>
        <w:keepLines/>
        <w:ind w:right="170"/>
        <w:jc w:val="center"/>
        <w:rPr>
          <w:rFonts w:ascii="Arial" w:hAnsi="Arial" w:cs="Arial"/>
          <w:b/>
          <w:color w:val="FF0000"/>
          <w:sz w:val="20"/>
        </w:rPr>
      </w:pPr>
    </w:p>
    <w:p w:rsidR="00CB04B1" w:rsidRDefault="00CB04B1" w:rsidP="00CB04B1">
      <w:pPr>
        <w:keepLines/>
        <w:ind w:right="170"/>
        <w:jc w:val="center"/>
        <w:rPr>
          <w:rFonts w:ascii="Arial" w:hAnsi="Arial" w:cs="Arial"/>
          <w:b/>
          <w:color w:val="FF0000"/>
          <w:sz w:val="20"/>
        </w:rPr>
      </w:pPr>
    </w:p>
    <w:p w:rsidR="00CB04B1" w:rsidRDefault="00CB04B1" w:rsidP="00CB04B1">
      <w:pPr>
        <w:keepLines/>
        <w:ind w:right="170"/>
        <w:jc w:val="center"/>
        <w:rPr>
          <w:rFonts w:ascii="Arial" w:hAnsi="Arial" w:cs="Arial"/>
          <w:b/>
          <w:color w:val="FF0000"/>
          <w:sz w:val="20"/>
        </w:rPr>
      </w:pPr>
    </w:p>
    <w:p w:rsidR="00CB04B1" w:rsidRDefault="00CB04B1" w:rsidP="00CB04B1">
      <w:pPr>
        <w:keepLines/>
        <w:ind w:right="170"/>
        <w:jc w:val="center"/>
        <w:rPr>
          <w:rFonts w:cs="Arial"/>
          <w:sz w:val="16"/>
          <w:szCs w:val="16"/>
        </w:rPr>
      </w:pPr>
      <w:r>
        <w:rPr>
          <w:rFonts w:ascii="Arial" w:hAnsi="Arial" w:cs="Arial"/>
          <w:b/>
          <w:sz w:val="20"/>
        </w:rPr>
        <w:t>EXCMA. SRA. CONSEJERA DE EMPRESA, EMPLEO Y ECONOMÍA SOCIAL</w:t>
      </w:r>
    </w:p>
    <w:p w:rsidR="00CB04B1" w:rsidRDefault="00CB04B1" w:rsidP="00CB04B1"/>
    <w:p w:rsidR="0019746C" w:rsidRPr="00A556EE" w:rsidRDefault="00F93A4B" w:rsidP="00A556EE">
      <w:bookmarkStart w:id="0" w:name="_GoBack"/>
      <w:bookmarkEnd w:id="0"/>
      <w:r w:rsidRPr="00A556EE">
        <w:t xml:space="preserve"> </w:t>
      </w:r>
    </w:p>
    <w:sectPr w:rsidR="0019746C" w:rsidRPr="00A556EE" w:rsidSect="00F93A4B">
      <w:headerReference w:type="default" r:id="rId11"/>
      <w:pgSz w:w="11906" w:h="16838"/>
      <w:pgMar w:top="2608" w:right="113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27" w:rsidRDefault="008A1027" w:rsidP="0033118A">
      <w:r>
        <w:separator/>
      </w:r>
    </w:p>
  </w:endnote>
  <w:endnote w:type="continuationSeparator" w:id="0">
    <w:p w:rsidR="008A1027" w:rsidRDefault="008A1027"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27" w:rsidRDefault="008A1027" w:rsidP="0033118A">
      <w:r>
        <w:separator/>
      </w:r>
    </w:p>
  </w:footnote>
  <w:footnote w:type="continuationSeparator" w:id="0">
    <w:p w:rsidR="008A1027" w:rsidRDefault="008A1027"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244494">
      <w:trPr>
        <w:cantSplit/>
        <w:trHeight w:hRule="exact" w:val="2608"/>
      </w:trPr>
      <w:tc>
        <w:tcPr>
          <w:tcW w:w="11906" w:type="dxa"/>
          <w:noWrap/>
        </w:tcPr>
        <w:p w:rsidR="0033118A" w:rsidRDefault="002C2975" w:rsidP="00244494">
          <w:pPr>
            <w:pStyle w:val="Encabezado"/>
            <w:jc w:val="center"/>
          </w:pPr>
          <w:r>
            <w:rPr>
              <w:noProof/>
              <w:lang w:eastAsia="es-ES"/>
            </w:rPr>
            <w:drawing>
              <wp:inline distT="0" distB="0" distL="0" distR="0">
                <wp:extent cx="7552690" cy="165608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71581"/>
    <w:multiLevelType w:val="hybridMultilevel"/>
    <w:tmpl w:val="C7BE7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27"/>
    <w:rsid w:val="00047D79"/>
    <w:rsid w:val="000A6CBE"/>
    <w:rsid w:val="000B4103"/>
    <w:rsid w:val="0013104E"/>
    <w:rsid w:val="001353E8"/>
    <w:rsid w:val="0019746C"/>
    <w:rsid w:val="001A6B61"/>
    <w:rsid w:val="001F6198"/>
    <w:rsid w:val="0020548E"/>
    <w:rsid w:val="00235B81"/>
    <w:rsid w:val="00244494"/>
    <w:rsid w:val="002C2975"/>
    <w:rsid w:val="002C71E3"/>
    <w:rsid w:val="0033118A"/>
    <w:rsid w:val="003C26F0"/>
    <w:rsid w:val="004E7DEE"/>
    <w:rsid w:val="005271AF"/>
    <w:rsid w:val="00546BB5"/>
    <w:rsid w:val="005B0C3E"/>
    <w:rsid w:val="00681F44"/>
    <w:rsid w:val="006E3224"/>
    <w:rsid w:val="00752411"/>
    <w:rsid w:val="00805E6D"/>
    <w:rsid w:val="008A1027"/>
    <w:rsid w:val="008B55BB"/>
    <w:rsid w:val="008E3810"/>
    <w:rsid w:val="00A01ACF"/>
    <w:rsid w:val="00A441B7"/>
    <w:rsid w:val="00A556EE"/>
    <w:rsid w:val="00C44004"/>
    <w:rsid w:val="00CB04B1"/>
    <w:rsid w:val="00CD0F57"/>
    <w:rsid w:val="00D0196C"/>
    <w:rsid w:val="00EA2C5B"/>
    <w:rsid w:val="00F217D2"/>
    <w:rsid w:val="00F57B54"/>
    <w:rsid w:val="00F64701"/>
    <w:rsid w:val="00F93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3A4B"/>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3A4B"/>
    <w:pPr>
      <w:widowControl/>
      <w:autoSpaceDE/>
      <w:autoSpaceDN/>
      <w:spacing w:after="160" w:line="252" w:lineRule="auto"/>
      <w:ind w:left="720"/>
      <w:contextualSpacing/>
    </w:pPr>
    <w:rPr>
      <w:rFonts w:asciiTheme="minorHAnsi" w:eastAsiaTheme="minorHAnsi" w:hAnsiTheme="minorHAnsi" w:cstheme="minorBidi"/>
    </w:rPr>
  </w:style>
  <w:style w:type="character" w:styleId="Hipervnculo">
    <w:name w:val="Hyperlink"/>
    <w:semiHidden/>
    <w:unhideWhenUsed/>
    <w:rsid w:val="00CB04B1"/>
    <w:rPr>
      <w:color w:val="0000FF"/>
      <w:u w:val="single"/>
    </w:rPr>
  </w:style>
  <w:style w:type="paragraph" w:styleId="Textoindependiente">
    <w:name w:val="Body Text"/>
    <w:basedOn w:val="Normal"/>
    <w:link w:val="TextoindependienteCar"/>
    <w:semiHidden/>
    <w:unhideWhenUsed/>
    <w:rsid w:val="00CB04B1"/>
    <w:pPr>
      <w:widowControl/>
      <w:autoSpaceDE/>
      <w:autoSpaceDN/>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CB04B1"/>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6134">
      <w:bodyDiv w:val="1"/>
      <w:marLeft w:val="0"/>
      <w:marRight w:val="0"/>
      <w:marTop w:val="0"/>
      <w:marBottom w:val="0"/>
      <w:divBdr>
        <w:top w:val="none" w:sz="0" w:space="0" w:color="auto"/>
        <w:left w:val="none" w:sz="0" w:space="0" w:color="auto"/>
        <w:bottom w:val="none" w:sz="0" w:space="0" w:color="auto"/>
        <w:right w:val="none" w:sz="0" w:space="0" w:color="auto"/>
      </w:divBdr>
    </w:div>
    <w:div w:id="9500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ede.carm.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l33k\AppData\Local\Temp\7zO8563FDCA\CEEES%20-%20DGIACIEIO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3F23-488B-4432-ADBD-BDD0BBEB5B30}">
  <ds:schemaRefs>
    <ds:schemaRef ds:uri="http://schemas.microsoft.com/office/2006/documentManagement/types"/>
    <ds:schemaRef ds:uri="http://schemas.openxmlformats.org/package/2006/metadata/core-properties"/>
    <ds:schemaRef ds:uri="http://purl.org/dc/elements/1.1/"/>
    <ds:schemaRef ds:uri="bab14156-fcf3-44e2-9c4b-c33f1f92d414"/>
    <ds:schemaRef ds:uri="http://schemas.microsoft.com/office/2006/metadata/properties"/>
    <ds:schemaRef ds:uri="1c9c8636-0486-4c9b-b75c-7b805ddaaf65"/>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CEEES - DGIACIEIOA.dotx</Template>
  <TotalTime>0</TotalTime>
  <Pages>2</Pages>
  <Words>1309</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2025-04-16T07:51:00Z</dcterms:created>
  <dcterms:modified xsi:type="dcterms:W3CDTF">2025-04-16T07:51:00Z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