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spacing w:line="276" w:lineRule="auto"/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CERTIFICADO DE NO CONCURRENCIA CON OTRAS AYUDAS</w:t>
      </w:r>
    </w:p>
    <w:p w:rsidR="00000000" w:rsidDel="00000000" w:rsidP="00000000" w:rsidRDefault="00000000" w:rsidRPr="00000000" w14:paraId="00000002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84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right="141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D. /Dña.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 y apellidos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&gt;&gt;, en calidad de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denominación del cargo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 de la Entidad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con competencia en la gestión de actuaciones vinculadas a la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Formación Profesional Dual.</w:t>
      </w:r>
    </w:p>
    <w:p w:rsidR="00000000" w:rsidDel="00000000" w:rsidP="00000000" w:rsidRDefault="00000000" w:rsidRPr="00000000" w14:paraId="00000005">
      <w:pPr>
        <w:spacing w:line="276" w:lineRule="auto"/>
        <w:ind w:left="142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142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CERTIFICA:</w:t>
      </w:r>
    </w:p>
    <w:p w:rsidR="00000000" w:rsidDel="00000000" w:rsidP="00000000" w:rsidRDefault="00000000" w:rsidRPr="00000000" w14:paraId="00000007">
      <w:pPr>
        <w:spacing w:line="276" w:lineRule="auto"/>
        <w:ind w:left="14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142" w:right="309" w:firstLine="0"/>
        <w:jc w:val="both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Que la entidad 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&gt;&gt;, para la realización de acciones de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Formación Profesional Dual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conforme a la distribución del crédito para el año 2022, aprobado Acuerdo de la Comisión General de Educación, de fecha 21 de julio de 2022:</w:t>
      </w:r>
    </w:p>
    <w:p w:rsidR="00000000" w:rsidDel="00000000" w:rsidP="00000000" w:rsidRDefault="00000000" w:rsidRPr="00000000" w14:paraId="00000009">
      <w:pPr>
        <w:spacing w:line="276" w:lineRule="auto"/>
        <w:ind w:left="284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1004" w:right="309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percibió otras ayudas estructurales y/o subvenciones públicas o privadas, nacionales o internacionales.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1004" w:right="309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Ha percibido: ayudas o subvenciones por parte de otras entidades públicas o privadas, nacionales o internacionales, según el siguiente detalle: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5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87"/>
        <w:gridCol w:w="1977"/>
        <w:gridCol w:w="2691"/>
        <w:gridCol w:w="1370"/>
        <w:gridCol w:w="2133"/>
        <w:tblGridChange w:id="0">
          <w:tblGrid>
            <w:gridCol w:w="1587"/>
            <w:gridCol w:w="1977"/>
            <w:gridCol w:w="2691"/>
            <w:gridCol w:w="1370"/>
            <w:gridCol w:w="2133"/>
          </w:tblGrid>
        </w:tblGridChange>
      </w:tblGrid>
      <w:tr>
        <w:trPr>
          <w:cantSplit w:val="0"/>
          <w:trHeight w:val="10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ENTIDAD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CONCEPTO DE LA SUBVENCIÓN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AYUDA DE OTROS FONDOS EUROPEOS (indicar el Fondo en cuestión)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IMPORTE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FECHA/PERÍODO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ind w:left="284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ind w:left="284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Y para que conste y surta los efectos oportunos, se expide la presente certificación en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localidad&gt;&gt;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dd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 de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mm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 de &lt;&lt;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aaaa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&gt;&gt;.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5812" w:right="309" w:firstLine="283.999999999999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EL/LA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cargo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23">
      <w:pPr>
        <w:spacing w:line="276" w:lineRule="auto"/>
        <w:ind w:left="5812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left="5812" w:right="309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5812" w:right="309" w:firstLine="283.999999999999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Fdo: (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nombre y apellidos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pacing w:line="276" w:lineRule="auto"/>
        <w:ind w:left="5812" w:right="309" w:firstLine="283.9999999999998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&lt;&lt;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Firma digital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&gt;&gt;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7" w:orient="portrait"/>
      <w:pgMar w:bottom="1417" w:top="1417" w:left="1701" w:right="1134" w:header="142" w:footer="14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ACCIONES FINANCIADAS POR EL MINISTERIO DE EDUCACIÓN Y FORMACIÓN PROFESIONAL Y CONFINANCAICSOD POR EL FONDO SOCIAL EUROPEO PLUS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513"/>
      </w:tabs>
      <w:spacing w:after="0" w:before="0" w:line="240" w:lineRule="auto"/>
      <w:ind w:left="-1418" w:right="-709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1f497d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-598804</wp:posOffset>
          </wp:positionH>
          <wp:positionV relativeFrom="paragraph">
            <wp:posOffset>292100</wp:posOffset>
          </wp:positionV>
          <wp:extent cx="1733550" cy="533400"/>
          <wp:effectExtent b="0" l="0" r="0" t="0"/>
          <wp:wrapNone/>
          <wp:docPr id="8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5334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4980305</wp:posOffset>
          </wp:positionH>
          <wp:positionV relativeFrom="paragraph">
            <wp:posOffset>186690</wp:posOffset>
          </wp:positionV>
          <wp:extent cx="962025" cy="847725"/>
          <wp:effectExtent b="0" l="0" r="0" t="0"/>
          <wp:wrapTopAndBottom distB="0" distT="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62025" cy="8477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2972435</wp:posOffset>
          </wp:positionH>
          <wp:positionV relativeFrom="paragraph">
            <wp:posOffset>387985</wp:posOffset>
          </wp:positionV>
          <wp:extent cx="1752600" cy="295275"/>
          <wp:effectExtent b="0" l="0" r="0" t="0"/>
          <wp:wrapSquare wrapText="bothSides" distB="0" distT="0" distL="114300" distR="114300"/>
          <wp:docPr id="1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52600" cy="2952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1329690</wp:posOffset>
          </wp:positionH>
          <wp:positionV relativeFrom="paragraph">
            <wp:posOffset>205105</wp:posOffset>
          </wp:positionV>
          <wp:extent cx="1566545" cy="640080"/>
          <wp:effectExtent b="0" l="0" r="0" t="0"/>
          <wp:wrapSquare wrapText="bothSides" distB="0" distT="0" distL="114300" distR="114300"/>
          <wp:docPr id="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66545" cy="6400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5387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  <w:tab w:val="left" w:leader="none" w:pos="721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1004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Normal" w:default="1">
    <w:name w:val="Normal"/>
    <w:qFormat w:val="1"/>
    <w:rsid w:val="001A2C67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uiPriority w:val="9"/>
    <w:qFormat w:val="1"/>
    <w:rsid w:val="005548FD"/>
    <w:pPr>
      <w:keepNext w:val="1"/>
      <w:keepLines w:val="1"/>
      <w:spacing w:before="480"/>
      <w:outlineLvl w:val="0"/>
    </w:pPr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022DC1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 w:val="1"/>
    <w:qFormat w:val="1"/>
    <w:rsid w:val="00AB084D"/>
    <w:pPr>
      <w:keepNext w:val="1"/>
      <w:keepLines w:val="1"/>
      <w:spacing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rsid w:val="0042052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420522"/>
    <w:rPr>
      <w:rFonts w:ascii="Arial" w:cs="Times New Roman" w:eastAsia="Times New Roman" w:hAnsi="Arial"/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42052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20522"/>
    <w:rPr>
      <w:rFonts w:ascii="Arial" w:cs="Times New Roman" w:eastAsia="Times New Roman" w:hAnsi="Arial"/>
      <w:sz w:val="24"/>
      <w:szCs w:val="20"/>
    </w:rPr>
  </w:style>
  <w:style w:type="paragraph" w:styleId="Prrafodelista">
    <w:name w:val="List Paragraph"/>
    <w:aliases w:val="Antes de enumeración,Párrafo de lista1"/>
    <w:basedOn w:val="Normal"/>
    <w:link w:val="PrrafodelistaCar"/>
    <w:uiPriority w:val="34"/>
    <w:qFormat w:val="1"/>
    <w:rsid w:val="00420522"/>
    <w:pPr>
      <w:spacing w:after="200" w:line="276" w:lineRule="auto"/>
      <w:ind w:left="720"/>
      <w:contextualSpacing w:val="1"/>
    </w:pPr>
    <w:rPr>
      <w:rFonts w:ascii="Calibri" w:eastAsia="Calibri" w:hAnsi="Calibri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42052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420522"/>
    <w:rPr>
      <w:rFonts w:ascii="Tahoma" w:cs="Tahoma" w:eastAsia="Times New Roman" w:hAnsi="Tahoma"/>
      <w:sz w:val="16"/>
      <w:szCs w:val="16"/>
    </w:rPr>
  </w:style>
  <w:style w:type="character" w:styleId="Hipervnculo">
    <w:name w:val="Hyperlink"/>
    <w:uiPriority w:val="99"/>
    <w:rsid w:val="00755826"/>
    <w:rPr>
      <w:color w:val="0000ff"/>
      <w:u w:val="single"/>
    </w:rPr>
  </w:style>
  <w:style w:type="paragraph" w:styleId="TDC1">
    <w:name w:val="toc 1"/>
    <w:basedOn w:val="Normal"/>
    <w:next w:val="Normal"/>
    <w:autoRedefine w:val="1"/>
    <w:uiPriority w:val="39"/>
    <w:rsid w:val="00755826"/>
  </w:style>
  <w:style w:type="paragraph" w:styleId="TDC2">
    <w:name w:val="toc 2"/>
    <w:basedOn w:val="Normal"/>
    <w:next w:val="Normal"/>
    <w:autoRedefine w:val="1"/>
    <w:uiPriority w:val="39"/>
    <w:rsid w:val="00755826"/>
    <w:pPr>
      <w:ind w:left="240"/>
    </w:pPr>
  </w:style>
  <w:style w:type="character" w:styleId="Ttulo1Car" w:customStyle="1">
    <w:name w:val="Título 1 Car"/>
    <w:basedOn w:val="Fuentedeprrafopredeter"/>
    <w:link w:val="Ttulo1"/>
    <w:uiPriority w:val="9"/>
    <w:rsid w:val="005548FD"/>
    <w:rPr>
      <w:rFonts w:asciiTheme="majorHAnsi" w:cstheme="majorBidi" w:eastAsiaTheme="majorEastAsia" w:hAnsiTheme="majorHAnsi"/>
      <w:b w:val="1"/>
      <w:bCs w:val="1"/>
      <w:color w:val="365f91" w:themeColor="accent1" w:themeShade="0000BF"/>
      <w:sz w:val="28"/>
      <w:szCs w:val="28"/>
    </w:rPr>
  </w:style>
  <w:style w:type="character" w:styleId="Ttulo2Car" w:customStyle="1">
    <w:name w:val="Título 2 Car"/>
    <w:basedOn w:val="Fuentedeprrafopredeter"/>
    <w:link w:val="Ttulo2"/>
    <w:uiPriority w:val="9"/>
    <w:rsid w:val="00022DC1"/>
    <w:rPr>
      <w:rFonts w:asciiTheme="majorHAnsi" w:cstheme="majorBidi" w:eastAsiaTheme="majorEastAsia" w:hAnsiTheme="majorHAnsi"/>
      <w:b w:val="1"/>
      <w:bCs w:val="1"/>
      <w:color w:val="4f81bd" w:themeColor="accent1"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unhideWhenUsed w:val="1"/>
    <w:rsid w:val="002166AB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2166A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 w:val="1"/>
    <w:rsid w:val="002166AB"/>
    <w:rPr>
      <w:vertAlign w:val="superscript"/>
    </w:rPr>
  </w:style>
  <w:style w:type="table" w:styleId="Tablaconcuadrcula">
    <w:name w:val="Table Grid"/>
    <w:basedOn w:val="Tablanormal"/>
    <w:uiPriority w:val="59"/>
    <w:rsid w:val="0079343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6C000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nhideWhenUsed w:val="1"/>
    <w:rsid w:val="004518FB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 w:val="1"/>
    <w:rsid w:val="004518FB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rsid w:val="004518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4518FB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4518FB"/>
    <w:rPr>
      <w:b w:val="1"/>
      <w:bCs w:val="1"/>
      <w:sz w:val="20"/>
      <w:szCs w:val="20"/>
    </w:rPr>
  </w:style>
  <w:style w:type="paragraph" w:styleId="parrafo1" w:customStyle="1">
    <w:name w:val="parrafo1"/>
    <w:basedOn w:val="Normal"/>
    <w:rsid w:val="00102FDD"/>
    <w:pPr>
      <w:spacing w:after="180" w:before="180"/>
      <w:ind w:firstLine="360"/>
      <w:jc w:val="both"/>
    </w:pPr>
    <w:rPr>
      <w:rFonts w:ascii="Times New Roman" w:cs="Times New Roman" w:hAnsi="Times New Roman"/>
      <w:sz w:val="24"/>
      <w:szCs w:val="24"/>
      <w:lang w:eastAsia="es-ES"/>
    </w:rPr>
  </w:style>
  <w:style w:type="character" w:styleId="Ttulo3Car" w:customStyle="1">
    <w:name w:val="Título 3 Car"/>
    <w:basedOn w:val="Fuentedeprrafopredeter"/>
    <w:link w:val="Ttulo3"/>
    <w:uiPriority w:val="9"/>
    <w:rsid w:val="00AB084D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TDC3">
    <w:name w:val="toc 3"/>
    <w:basedOn w:val="Normal"/>
    <w:next w:val="Normal"/>
    <w:autoRedefine w:val="1"/>
    <w:uiPriority w:val="39"/>
    <w:unhideWhenUsed w:val="1"/>
    <w:rsid w:val="002F72C7"/>
    <w:pPr>
      <w:spacing w:after="100"/>
      <w:ind w:left="440"/>
    </w:pPr>
  </w:style>
  <w:style w:type="paragraph" w:styleId="Puesto">
    <w:name w:val="Title"/>
    <w:basedOn w:val="Normal"/>
    <w:link w:val="PuestoCar"/>
    <w:qFormat w:val="1"/>
    <w:rsid w:val="00FA60A4"/>
    <w:pPr>
      <w:jc w:val="center"/>
    </w:pPr>
    <w:rPr>
      <w:rFonts w:ascii="Times New Roman" w:cs="Times New Roman" w:eastAsia="Times New Roman" w:hAnsi="Times New Roman"/>
      <w:b w:val="1"/>
      <w:sz w:val="20"/>
      <w:szCs w:val="20"/>
      <w:lang w:eastAsia="es-ES" w:val="es-ES_tradnl"/>
    </w:rPr>
  </w:style>
  <w:style w:type="character" w:styleId="PuestoCar" w:customStyle="1">
    <w:name w:val="Puesto Car"/>
    <w:basedOn w:val="Fuentedeprrafopredeter"/>
    <w:link w:val="Puesto"/>
    <w:rsid w:val="00FA60A4"/>
    <w:rPr>
      <w:rFonts w:ascii="Times New Roman" w:cs="Times New Roman" w:eastAsia="Times New Roman" w:hAnsi="Times New Roman"/>
      <w:b w:val="1"/>
      <w:sz w:val="20"/>
      <w:szCs w:val="20"/>
      <w:lang w:eastAsia="es-ES" w:val="es-ES_tradnl"/>
    </w:rPr>
  </w:style>
  <w:style w:type="paragraph" w:styleId="Default" w:customStyle="1">
    <w:name w:val="Default"/>
    <w:rsid w:val="00FA60A4"/>
    <w:pPr>
      <w:autoSpaceDE w:val="0"/>
      <w:autoSpaceDN w:val="0"/>
      <w:adjustRightInd w:val="0"/>
      <w:spacing w:after="0" w:line="240" w:lineRule="auto"/>
    </w:pPr>
    <w:rPr>
      <w:rFonts w:ascii="Arial" w:cs="Arial" w:eastAsia="Calibri" w:hAnsi="Arial"/>
      <w:color w:val="000000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 w:val="1"/>
    <w:unhideWhenUsed w:val="1"/>
    <w:rsid w:val="00A35F03"/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 w:val="1"/>
    <w:rsid w:val="00A35F0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 w:val="1"/>
    <w:unhideWhenUsed w:val="1"/>
    <w:rsid w:val="00A35F03"/>
    <w:rPr>
      <w:vertAlign w:val="superscript"/>
    </w:rPr>
  </w:style>
  <w:style w:type="paragraph" w:styleId="NormalWeb">
    <w:name w:val="Normal (Web)"/>
    <w:basedOn w:val="Normal"/>
    <w:uiPriority w:val="99"/>
    <w:unhideWhenUsed w:val="1"/>
    <w:rsid w:val="007065CD"/>
    <w:pPr>
      <w:spacing w:after="100" w:afterAutospacing="1" w:before="100" w:beforeAutospacing="1"/>
    </w:pPr>
    <w:rPr>
      <w:rFonts w:ascii="Times New Roman" w:cs="Times New Roman" w:hAnsi="Times New Roman" w:eastAsiaTheme="minorEastAsia"/>
      <w:sz w:val="24"/>
      <w:szCs w:val="24"/>
      <w:lang w:eastAsia="es-ES"/>
    </w:rPr>
  </w:style>
  <w:style w:type="table" w:styleId="Cuadrculaclara">
    <w:name w:val="Light Grid"/>
    <w:basedOn w:val="Tablanormal"/>
    <w:uiPriority w:val="62"/>
    <w:rsid w:val="00F36318"/>
    <w:pPr>
      <w:spacing w:after="0" w:line="240" w:lineRule="auto"/>
    </w:pPr>
    <w:tblPr>
      <w:tblStyleRowBandSize w:val="1"/>
      <w:tblStyleColBandSize w:val="1"/>
      <w:tblBorders>
        <w:top w:color="000000" w:space="0" w:sz="8" w:themeColor="text1" w:val="single"/>
        <w:left w:color="000000" w:space="0" w:sz="8" w:themeColor="text1" w:val="single"/>
        <w:bottom w:color="000000" w:space="0" w:sz="8" w:themeColor="text1" w:val="single"/>
        <w:right w:color="000000" w:space="0" w:sz="8" w:themeColor="text1" w:val="single"/>
        <w:insideH w:color="000000" w:space="0" w:sz="8" w:themeColor="text1" w:val="single"/>
        <w:insideV w:color="000000" w:space="0" w:sz="8" w:themeColor="text1" w:val="single"/>
      </w:tblBorders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1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6" w:themeColor="text1" w:val="doub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H w:space="0" w:sz="0" w:val="nil"/>
          <w:insideV w:color="000000" w:space="0" w:sz="8" w:themeColor="text1" w:val="single"/>
        </w:tcBorders>
      </w:tcPr>
    </w:tblStylePr>
    <w:tblStylePr w:type="firstCol">
      <w:rPr>
        <w:rFonts w:asciiTheme="majorHAnsi" w:cstheme="majorBidi" w:eastAsiaTheme="majorEastAsia" w:hAnsiTheme="majorHAnsi"/>
        <w:b w:val="1"/>
        <w:bCs w:val="1"/>
      </w:rPr>
    </w:tblStylePr>
    <w:tblStylePr w:type="lastCol">
      <w:rPr>
        <w:rFonts w:asciiTheme="majorHAnsi" w:cstheme="majorBidi" w:eastAsiaTheme="majorEastAsia" w:hAnsiTheme="majorHAnsi"/>
        <w:b w:val="1"/>
        <w:bCs w:val="1"/>
      </w:rPr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</w:tcPr>
    </w:tblStylePr>
    <w:tblStylePr w:type="band1Vert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</w:tcBorders>
        <w:shd w:color="auto" w:fill="c0c0c0" w:themeFill="text1" w:themeFillTint="00003F" w:val="clear"/>
      </w:tcPr>
    </w:tblStylePr>
    <w:tblStylePr w:type="band1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  <w:shd w:color="auto" w:fill="c0c0c0" w:themeFill="text1" w:themeFillTint="00003F" w:val="clear"/>
      </w:tcPr>
    </w:tblStylePr>
    <w:tblStylePr w:type="band2Horz">
      <w:tblPr/>
      <w:tcPr>
        <w:tcBorders>
          <w:top w:color="000000" w:space="0" w:sz="8" w:themeColor="text1" w:val="single"/>
          <w:left w:color="000000" w:space="0" w:sz="8" w:themeColor="text1" w:val="single"/>
          <w:bottom w:color="000000" w:space="0" w:sz="8" w:themeColor="text1" w:val="single"/>
          <w:right w:color="000000" w:space="0" w:sz="8" w:themeColor="text1" w:val="single"/>
          <w:insideV w:color="000000" w:space="0" w:sz="8" w:themeColor="text1" w:val="single"/>
        </w:tcBorders>
      </w:tcPr>
    </w:tblStylePr>
  </w:style>
  <w:style w:type="paragraph" w:styleId="Textoindependiente">
    <w:name w:val="Body Text"/>
    <w:basedOn w:val="Normal"/>
    <w:link w:val="TextoindependienteCar"/>
    <w:semiHidden w:val="1"/>
    <w:unhideWhenUsed w:val="1"/>
    <w:rsid w:val="009B6CE8"/>
    <w:pPr>
      <w:jc w:val="both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9B6CE8"/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parrafo21" w:customStyle="1">
    <w:name w:val="parrafo_21"/>
    <w:basedOn w:val="Normal"/>
    <w:rsid w:val="005C2EA3"/>
    <w:pPr>
      <w:spacing w:after="180" w:before="360"/>
      <w:ind w:firstLine="360"/>
      <w:jc w:val="both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semiHidden w:val="1"/>
    <w:unhideWhenUsed w:val="1"/>
    <w:rsid w:val="00D904ED"/>
    <w:pPr>
      <w:spacing w:after="120" w:line="480" w:lineRule="auto"/>
    </w:pPr>
  </w:style>
  <w:style w:type="character" w:styleId="Textoindependiente2Car" w:customStyle="1">
    <w:name w:val="Texto independiente 2 Car"/>
    <w:basedOn w:val="Fuentedeprrafopredeter"/>
    <w:link w:val="Textoindependiente2"/>
    <w:uiPriority w:val="99"/>
    <w:semiHidden w:val="1"/>
    <w:rsid w:val="00D904ED"/>
  </w:style>
  <w:style w:type="paragraph" w:styleId="Listaconvietas2">
    <w:name w:val="List Bullet 2"/>
    <w:basedOn w:val="Normal"/>
    <w:uiPriority w:val="99"/>
    <w:rsid w:val="00DE4753"/>
    <w:pPr>
      <w:numPr>
        <w:numId w:val="1"/>
      </w:numPr>
      <w:spacing w:after="240" w:before="240"/>
      <w:jc w:val="both"/>
    </w:pPr>
    <w:rPr>
      <w:rFonts w:ascii="Verdana" w:cs="Times New Roman" w:eastAsia="Times New Roman" w:hAnsi="Verdana"/>
      <w:sz w:val="20"/>
      <w:szCs w:val="24"/>
      <w:lang w:eastAsia="es-ES"/>
    </w:rPr>
  </w:style>
  <w:style w:type="paragraph" w:styleId="Listaconvietas3">
    <w:name w:val="List Bullet 3"/>
    <w:basedOn w:val="Normal"/>
    <w:uiPriority w:val="99"/>
    <w:semiHidden w:val="1"/>
    <w:unhideWhenUsed w:val="1"/>
    <w:rsid w:val="000A25C7"/>
    <w:pPr>
      <w:numPr>
        <w:numId w:val="2"/>
      </w:numPr>
      <w:contextualSpacing w:val="1"/>
    </w:pPr>
  </w:style>
  <w:style w:type="character" w:styleId="PrrafodelistaCar" w:customStyle="1">
    <w:name w:val="Párrafo de lista Car"/>
    <w:aliases w:val="Antes de enumeración Car,Párrafo de lista1 Car"/>
    <w:link w:val="Prrafodelista"/>
    <w:uiPriority w:val="34"/>
    <w:locked w:val="1"/>
    <w:rsid w:val="00DC23C4"/>
    <w:rPr>
      <w:rFonts w:ascii="Calibri" w:eastAsia="Calibri" w:hAnsi="Calibri"/>
    </w:rPr>
  </w:style>
  <w:style w:type="paragraph" w:styleId="CM4" w:customStyle="1">
    <w:name w:val="CM4"/>
    <w:basedOn w:val="Default"/>
    <w:next w:val="Default"/>
    <w:uiPriority w:val="99"/>
    <w:rsid w:val="00E37B44"/>
    <w:rPr>
      <w:rFonts w:ascii="EUAlbertina" w:cs="Times New Roman" w:hAnsi="EUAlbertina"/>
      <w:color w:val="auto"/>
      <w:lang w:eastAsia="en-US"/>
    </w:rPr>
  </w:style>
  <w:style w:type="paragraph" w:styleId="TtulodeTDC">
    <w:name w:val="TOC Heading"/>
    <w:basedOn w:val="Ttulo1"/>
    <w:next w:val="Normal"/>
    <w:uiPriority w:val="39"/>
    <w:semiHidden w:val="1"/>
    <w:unhideWhenUsed w:val="1"/>
    <w:qFormat w:val="1"/>
    <w:rsid w:val="003A5335"/>
    <w:pPr>
      <w:spacing w:line="276" w:lineRule="auto"/>
      <w:outlineLvl w:val="9"/>
    </w:pPr>
    <w:rPr>
      <w:lang w:eastAsia="es-ES"/>
    </w:rPr>
  </w:style>
  <w:style w:type="paragraph" w:styleId="Revisin">
    <w:name w:val="Revision"/>
    <w:hidden w:val="1"/>
    <w:uiPriority w:val="99"/>
    <w:semiHidden w:val="1"/>
    <w:rsid w:val="00002BB4"/>
    <w:pPr>
      <w:spacing w:after="0" w:line="240" w:lineRule="auto"/>
    </w:pPr>
  </w:style>
  <w:style w:type="character" w:styleId="Nmerodepgina">
    <w:name w:val="page number"/>
    <w:basedOn w:val="Fuentedeprrafopredeter"/>
    <w:uiPriority w:val="99"/>
    <w:unhideWhenUsed w:val="1"/>
    <w:rsid w:val="00D93B88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Relationship Id="rId3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pM9XlQrS6jbzuPv70zS57p8E6ZQ==">AMUW2mW2f2IF7VKyEN/9rv/kKGP635zAGfnVHZQmBYuf7mibMJBfm8fpNW1YxE73sSAG7JtWHCcdkpBVd174BwEs/fXBrnXzbj3ewYCjB6Fb3h98QOoVfxs6P9u7lXt0upCUJ8t6zVD9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2020-11-24T12:49:00Z</dcterms:created>
  <dc:creator>Climent del Castillo Susana</dc:creator>
</cp:coreProperties>
</file>