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E1" w:rsidRDefault="00D30383" w:rsidP="003C041B">
      <w:pPr>
        <w:pStyle w:val="Pu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u w:val="none"/>
        </w:rPr>
      </w:pPr>
      <w:r w:rsidRPr="00406EAA">
        <w:rPr>
          <w:u w:val="none"/>
        </w:rPr>
        <w:t>PRESENTACIÓN</w:t>
      </w:r>
      <w:r w:rsidR="00EA53FC" w:rsidRPr="00406EAA">
        <w:rPr>
          <w:u w:val="none"/>
        </w:rPr>
        <w:t xml:space="preserve"> DEL LIBRO DE REGISTRO </w:t>
      </w:r>
      <w:r w:rsidR="00B80E59">
        <w:rPr>
          <w:u w:val="none"/>
        </w:rPr>
        <w:t>DE INTERVENCIONES DE ENTIDADES COLABORADORAS EN MATERIA DE CALIDAD AMBIENTAL</w:t>
      </w:r>
      <w:r w:rsidR="008B7AE9">
        <w:rPr>
          <w:u w:val="none"/>
        </w:rPr>
        <w:t xml:space="preserve"> (ECA)</w:t>
      </w:r>
    </w:p>
    <w:p w:rsidR="00C252E1" w:rsidRDefault="00C252E1" w:rsidP="00C252E1">
      <w:pPr>
        <w:jc w:val="both"/>
        <w:rPr>
          <w:b/>
        </w:rPr>
      </w:pPr>
    </w:p>
    <w:p w:rsidR="00A7527B" w:rsidRDefault="00A7527B" w:rsidP="00C252E1">
      <w:pPr>
        <w:jc w:val="both"/>
        <w:rPr>
          <w:b/>
        </w:rPr>
      </w:pPr>
    </w:p>
    <w:tbl>
      <w:tblPr>
        <w:tblStyle w:val="Tablaconcuadrcula"/>
        <w:tblW w:w="10053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701"/>
        <w:gridCol w:w="1978"/>
      </w:tblGrid>
      <w:tr w:rsidR="00F17133" w:rsidTr="0024400F">
        <w:tc>
          <w:tcPr>
            <w:tcW w:w="10053" w:type="dxa"/>
            <w:gridSpan w:val="4"/>
          </w:tcPr>
          <w:p w:rsidR="00F17133" w:rsidRP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b/>
                <w:sz w:val="24"/>
                <w:szCs w:val="24"/>
              </w:rPr>
            </w:pPr>
            <w:r w:rsidRPr="00F17133">
              <w:rPr>
                <w:b/>
                <w:sz w:val="24"/>
                <w:szCs w:val="24"/>
              </w:rPr>
              <w:t>DATOS DEL SOLICITANTE:</w:t>
            </w:r>
          </w:p>
        </w:tc>
      </w:tr>
      <w:tr w:rsidR="00F17133" w:rsidTr="0024400F">
        <w:tc>
          <w:tcPr>
            <w:tcW w:w="6374" w:type="dxa"/>
            <w:gridSpan w:val="2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y Apellidos del Solicitante</w:t>
            </w:r>
          </w:p>
        </w:tc>
        <w:tc>
          <w:tcPr>
            <w:tcW w:w="1701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DNI/NIF</w:t>
            </w:r>
          </w:p>
        </w:tc>
        <w:tc>
          <w:tcPr>
            <w:tcW w:w="1978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</w:tr>
      <w:tr w:rsidR="00F17133" w:rsidTr="0024400F">
        <w:tc>
          <w:tcPr>
            <w:tcW w:w="6374" w:type="dxa"/>
            <w:gridSpan w:val="2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</w:tr>
      <w:tr w:rsidR="00F17133" w:rsidTr="0024400F">
        <w:tc>
          <w:tcPr>
            <w:tcW w:w="10053" w:type="dxa"/>
            <w:gridSpan w:val="4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 del solicitante</w:t>
            </w:r>
          </w:p>
        </w:tc>
      </w:tr>
      <w:tr w:rsidR="00F17133" w:rsidTr="0024400F">
        <w:tc>
          <w:tcPr>
            <w:tcW w:w="10053" w:type="dxa"/>
            <w:gridSpan w:val="4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</w:tr>
      <w:tr w:rsidR="00F17133" w:rsidTr="0024400F">
        <w:tc>
          <w:tcPr>
            <w:tcW w:w="10053" w:type="dxa"/>
            <w:gridSpan w:val="4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 w:rsidRPr="00F17133">
              <w:rPr>
                <w:b/>
                <w:sz w:val="24"/>
                <w:szCs w:val="24"/>
              </w:rPr>
              <w:t>DATOS</w:t>
            </w:r>
            <w:r>
              <w:rPr>
                <w:b/>
                <w:sz w:val="24"/>
                <w:szCs w:val="24"/>
              </w:rPr>
              <w:t xml:space="preserve"> DE LA ENTIDAD COLABORADORA :</w:t>
            </w:r>
          </w:p>
        </w:tc>
      </w:tr>
      <w:tr w:rsidR="00F17133" w:rsidTr="0024400F">
        <w:tc>
          <w:tcPr>
            <w:tcW w:w="6374" w:type="dxa"/>
            <w:gridSpan w:val="2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Social de la ECA</w:t>
            </w:r>
          </w:p>
        </w:tc>
        <w:tc>
          <w:tcPr>
            <w:tcW w:w="1701" w:type="dxa"/>
          </w:tcPr>
          <w:p w:rsidR="00F17133" w:rsidRPr="0076038F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NIF</w:t>
            </w:r>
          </w:p>
        </w:tc>
        <w:tc>
          <w:tcPr>
            <w:tcW w:w="1978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</w:tr>
      <w:tr w:rsidR="00F17133" w:rsidTr="0024400F">
        <w:tc>
          <w:tcPr>
            <w:tcW w:w="6374" w:type="dxa"/>
            <w:gridSpan w:val="2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</w:tr>
      <w:tr w:rsidR="00F17133" w:rsidTr="0024400F">
        <w:tc>
          <w:tcPr>
            <w:tcW w:w="5098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Domicilio Social </w:t>
            </w:r>
          </w:p>
        </w:tc>
        <w:tc>
          <w:tcPr>
            <w:tcW w:w="1276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Postal</w:t>
            </w:r>
          </w:p>
        </w:tc>
        <w:tc>
          <w:tcPr>
            <w:tcW w:w="1701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</w:t>
            </w:r>
          </w:p>
        </w:tc>
        <w:tc>
          <w:tcPr>
            <w:tcW w:w="1978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</w:t>
            </w:r>
          </w:p>
        </w:tc>
      </w:tr>
      <w:tr w:rsidR="00F17133" w:rsidTr="0024400F">
        <w:tc>
          <w:tcPr>
            <w:tcW w:w="5098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F17133" w:rsidRDefault="00F17133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</w:tr>
      <w:tr w:rsidR="00944876" w:rsidTr="0024400F">
        <w:tc>
          <w:tcPr>
            <w:tcW w:w="10053" w:type="dxa"/>
            <w:gridSpan w:val="4"/>
          </w:tcPr>
          <w:p w:rsidR="00944876" w:rsidRDefault="00944876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 w:rsidRPr="008558B5">
              <w:rPr>
                <w:sz w:val="24"/>
                <w:szCs w:val="24"/>
              </w:rPr>
              <w:t xml:space="preserve">Correo electrónico </w:t>
            </w:r>
            <w:r>
              <w:rPr>
                <w:sz w:val="24"/>
                <w:szCs w:val="24"/>
              </w:rPr>
              <w:t>ECA</w:t>
            </w:r>
          </w:p>
        </w:tc>
      </w:tr>
      <w:tr w:rsidR="00944876" w:rsidTr="0024400F">
        <w:tc>
          <w:tcPr>
            <w:tcW w:w="10053" w:type="dxa"/>
            <w:gridSpan w:val="4"/>
          </w:tcPr>
          <w:p w:rsidR="00944876" w:rsidRDefault="00944876" w:rsidP="00A7527B">
            <w:pPr>
              <w:tabs>
                <w:tab w:val="left" w:leader="dot" w:pos="5529"/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75927" w:rsidRDefault="00B75927" w:rsidP="00C252E1">
      <w:pPr>
        <w:tabs>
          <w:tab w:val="left" w:leader="dot" w:pos="5529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A7527B" w:rsidRDefault="00A7527B" w:rsidP="00C252E1">
      <w:pPr>
        <w:tabs>
          <w:tab w:val="left" w:leader="dot" w:pos="5529"/>
          <w:tab w:val="left" w:leader="dot" w:pos="8505"/>
        </w:tabs>
        <w:spacing w:line="360" w:lineRule="auto"/>
        <w:jc w:val="both"/>
        <w:rPr>
          <w:sz w:val="24"/>
          <w:szCs w:val="24"/>
        </w:rPr>
      </w:pPr>
    </w:p>
    <w:p w:rsidR="00C252E1" w:rsidRPr="00CE5A03" w:rsidRDefault="00C252E1" w:rsidP="00C252E1">
      <w:pPr>
        <w:jc w:val="both"/>
        <w:outlineLvl w:val="0"/>
        <w:rPr>
          <w:b/>
          <w:sz w:val="24"/>
          <w:szCs w:val="24"/>
        </w:rPr>
      </w:pPr>
      <w:r w:rsidRPr="00CE5A03">
        <w:rPr>
          <w:b/>
          <w:sz w:val="24"/>
          <w:szCs w:val="24"/>
        </w:rPr>
        <w:t>EXPONE:</w:t>
      </w:r>
    </w:p>
    <w:p w:rsidR="00C252E1" w:rsidRPr="00CE5A03" w:rsidRDefault="00C252E1" w:rsidP="00C252E1">
      <w:pPr>
        <w:jc w:val="both"/>
        <w:rPr>
          <w:sz w:val="24"/>
          <w:szCs w:val="24"/>
        </w:rPr>
      </w:pPr>
    </w:p>
    <w:p w:rsidR="008558B5" w:rsidRDefault="008558B5" w:rsidP="00C252E1">
      <w:pPr>
        <w:pStyle w:val="Textoindependiente3"/>
        <w:spacing w:line="240" w:lineRule="auto"/>
        <w:rPr>
          <w:sz w:val="24"/>
          <w:szCs w:val="24"/>
        </w:rPr>
      </w:pPr>
      <w:r w:rsidRPr="00CE5A03">
        <w:rPr>
          <w:sz w:val="24"/>
          <w:szCs w:val="24"/>
        </w:rPr>
        <w:t xml:space="preserve">Que </w:t>
      </w:r>
      <w:r w:rsidR="008824A2">
        <w:rPr>
          <w:sz w:val="24"/>
          <w:szCs w:val="24"/>
        </w:rPr>
        <w:t>la entidad c</w:t>
      </w:r>
      <w:r w:rsidR="008F01E1">
        <w:rPr>
          <w:sz w:val="24"/>
          <w:szCs w:val="24"/>
        </w:rPr>
        <w:t xml:space="preserve">olaboradora en materia de calidad ambiental arriba indicada, </w:t>
      </w:r>
      <w:r>
        <w:rPr>
          <w:sz w:val="24"/>
          <w:szCs w:val="24"/>
        </w:rPr>
        <w:t>dispon</w:t>
      </w:r>
      <w:r w:rsidR="00944876">
        <w:rPr>
          <w:sz w:val="24"/>
          <w:szCs w:val="24"/>
        </w:rPr>
        <w:t>e</w:t>
      </w:r>
      <w:r>
        <w:rPr>
          <w:sz w:val="24"/>
          <w:szCs w:val="24"/>
        </w:rPr>
        <w:t xml:space="preserve"> del</w:t>
      </w:r>
      <w:r w:rsidRPr="00CE5A03">
        <w:rPr>
          <w:sz w:val="24"/>
          <w:szCs w:val="24"/>
        </w:rPr>
        <w:t xml:space="preserve"> </w:t>
      </w:r>
      <w:r w:rsidR="008F01E1" w:rsidRPr="00CE5A03">
        <w:rPr>
          <w:sz w:val="24"/>
          <w:szCs w:val="24"/>
        </w:rPr>
        <w:t>LIBR</w:t>
      </w:r>
      <w:r w:rsidR="008F01E1">
        <w:rPr>
          <w:sz w:val="24"/>
          <w:szCs w:val="24"/>
        </w:rPr>
        <w:t>O DE REGISTRO DE INTERVENCIONES DE ENTIDADES COLABORADORAS EN MATERIA DE CALIDAD AMBIENTAL</w:t>
      </w:r>
      <w:r w:rsidR="004C284F">
        <w:rPr>
          <w:sz w:val="24"/>
          <w:szCs w:val="24"/>
        </w:rPr>
        <w:t xml:space="preserve">, con el contenido establecido en el modelo elaborado por el Servicio de Inspección y Control </w:t>
      </w:r>
      <w:r w:rsidR="008824A2">
        <w:rPr>
          <w:sz w:val="24"/>
          <w:szCs w:val="24"/>
        </w:rPr>
        <w:t xml:space="preserve">Ambiental, </w:t>
      </w:r>
      <w:r w:rsidR="008C5986">
        <w:rPr>
          <w:sz w:val="24"/>
          <w:szCs w:val="24"/>
        </w:rPr>
        <w:t>siendo los datos a cumplimentar para cada intervención ECA los que constan en la hoja nº</w:t>
      </w:r>
      <w:r w:rsidR="00A7527B">
        <w:rPr>
          <w:sz w:val="24"/>
          <w:szCs w:val="24"/>
        </w:rPr>
        <w:t xml:space="preserve">1 del citado documento, </w:t>
      </w:r>
      <w:r w:rsidR="008824A2">
        <w:rPr>
          <w:sz w:val="24"/>
          <w:szCs w:val="24"/>
        </w:rPr>
        <w:t>de conformidad con lo indicado en el punto Cuarto. 3, de la Resolución de Inscripción como entidad colaboradora en materia de calidad ambiental de la mercantil citada.</w:t>
      </w:r>
    </w:p>
    <w:p w:rsidR="008558B5" w:rsidRDefault="008558B5" w:rsidP="00C252E1">
      <w:pPr>
        <w:pStyle w:val="Textoindependiente3"/>
        <w:spacing w:line="240" w:lineRule="auto"/>
        <w:rPr>
          <w:sz w:val="24"/>
          <w:szCs w:val="24"/>
        </w:rPr>
      </w:pPr>
    </w:p>
    <w:p w:rsidR="00A7527B" w:rsidRDefault="00A7527B" w:rsidP="00C252E1">
      <w:pPr>
        <w:pStyle w:val="Textoindependiente3"/>
        <w:spacing w:line="240" w:lineRule="auto"/>
        <w:rPr>
          <w:sz w:val="24"/>
          <w:szCs w:val="24"/>
        </w:rPr>
      </w:pPr>
    </w:p>
    <w:p w:rsidR="00C252E1" w:rsidRPr="00CE5A03" w:rsidRDefault="00C252E1" w:rsidP="00C252E1">
      <w:pPr>
        <w:jc w:val="both"/>
        <w:outlineLvl w:val="0"/>
        <w:rPr>
          <w:b/>
          <w:sz w:val="24"/>
          <w:szCs w:val="24"/>
        </w:rPr>
      </w:pPr>
      <w:r w:rsidRPr="00CE5A03">
        <w:rPr>
          <w:b/>
          <w:sz w:val="24"/>
          <w:szCs w:val="24"/>
        </w:rPr>
        <w:t>SOLICITA:</w:t>
      </w:r>
    </w:p>
    <w:p w:rsidR="00C252E1" w:rsidRPr="00CE5A03" w:rsidRDefault="00C252E1" w:rsidP="00C252E1">
      <w:pPr>
        <w:jc w:val="both"/>
        <w:rPr>
          <w:sz w:val="24"/>
          <w:szCs w:val="24"/>
        </w:rPr>
      </w:pPr>
    </w:p>
    <w:p w:rsidR="00C252E1" w:rsidRPr="00CE5A03" w:rsidRDefault="00C252E1" w:rsidP="00C252E1">
      <w:pPr>
        <w:jc w:val="both"/>
        <w:rPr>
          <w:sz w:val="24"/>
          <w:szCs w:val="24"/>
        </w:rPr>
      </w:pPr>
      <w:r w:rsidRPr="004E5E83">
        <w:rPr>
          <w:sz w:val="24"/>
          <w:szCs w:val="24"/>
        </w:rPr>
        <w:t xml:space="preserve">Que sea </w:t>
      </w:r>
      <w:r w:rsidR="00621EB0" w:rsidRPr="004E5E83">
        <w:rPr>
          <w:sz w:val="24"/>
          <w:szCs w:val="24"/>
        </w:rPr>
        <w:t>admitido</w:t>
      </w:r>
      <w:r w:rsidR="004E5E83" w:rsidRPr="004E5E83">
        <w:rPr>
          <w:sz w:val="24"/>
          <w:szCs w:val="24"/>
        </w:rPr>
        <w:t xml:space="preserve"> por</w:t>
      </w:r>
      <w:r w:rsidR="00825AA8">
        <w:rPr>
          <w:sz w:val="24"/>
          <w:szCs w:val="24"/>
        </w:rPr>
        <w:t xml:space="preserve"> el Órgano Competente, la presentación </w:t>
      </w:r>
      <w:r w:rsidR="004E5E83">
        <w:rPr>
          <w:sz w:val="24"/>
          <w:szCs w:val="24"/>
        </w:rPr>
        <w:t>de dicho</w:t>
      </w:r>
      <w:r w:rsidRPr="00CE5A03">
        <w:rPr>
          <w:sz w:val="24"/>
          <w:szCs w:val="24"/>
        </w:rPr>
        <w:t xml:space="preserve"> libro de registro.</w:t>
      </w:r>
    </w:p>
    <w:p w:rsidR="005341EB" w:rsidRPr="005341EB" w:rsidRDefault="00C252E1">
      <w:pPr>
        <w:jc w:val="both"/>
        <w:rPr>
          <w:bCs/>
        </w:rPr>
        <w:sectPr w:rsidR="005341EB" w:rsidRPr="005341EB" w:rsidSect="003C041B">
          <w:headerReference w:type="default" r:id="rId7"/>
          <w:headerReference w:type="first" r:id="rId8"/>
          <w:pgSz w:w="11907" w:h="16840" w:code="9"/>
          <w:pgMar w:top="2246" w:right="851" w:bottom="1134" w:left="993" w:header="567" w:footer="720" w:gutter="0"/>
          <w:pgNumType w:start="1"/>
          <w:cols w:space="720"/>
          <w:titlePg/>
        </w:sectPr>
      </w:pPr>
      <w:r>
        <w:rPr>
          <w:bCs/>
        </w:rPr>
        <w:t>.</w:t>
      </w:r>
    </w:p>
    <w:p w:rsidR="00C12208" w:rsidRDefault="00C12208" w:rsidP="0089785A">
      <w:pPr>
        <w:ind w:right="-738"/>
        <w:jc w:val="center"/>
        <w:outlineLvl w:val="0"/>
        <w:rPr>
          <w:b/>
          <w:sz w:val="24"/>
          <w:szCs w:val="24"/>
        </w:rPr>
      </w:pPr>
    </w:p>
    <w:p w:rsidR="00C12208" w:rsidRDefault="00C12208" w:rsidP="0089785A">
      <w:pPr>
        <w:ind w:right="-738"/>
        <w:jc w:val="center"/>
        <w:outlineLvl w:val="0"/>
        <w:rPr>
          <w:b/>
          <w:sz w:val="24"/>
          <w:szCs w:val="24"/>
        </w:rPr>
      </w:pPr>
    </w:p>
    <w:p w:rsidR="00F448E4" w:rsidRPr="00616ECB" w:rsidRDefault="00F448E4" w:rsidP="0089785A">
      <w:pPr>
        <w:ind w:right="-738"/>
        <w:jc w:val="center"/>
        <w:outlineLvl w:val="0"/>
        <w:rPr>
          <w:b/>
          <w:sz w:val="24"/>
          <w:szCs w:val="24"/>
        </w:rPr>
      </w:pPr>
      <w:r w:rsidRPr="00616ECB">
        <w:rPr>
          <w:b/>
          <w:sz w:val="24"/>
          <w:szCs w:val="24"/>
        </w:rPr>
        <w:t>COMUNIDAD AUTÓNOMA DE LA REGIÓN DE MURCIA</w:t>
      </w:r>
    </w:p>
    <w:p w:rsidR="005427A7" w:rsidRPr="005427A7" w:rsidRDefault="005427A7" w:rsidP="0071551C">
      <w:pPr>
        <w:spacing w:before="120"/>
        <w:ind w:right="-29"/>
        <w:jc w:val="center"/>
        <w:rPr>
          <w:b/>
          <w:sz w:val="18"/>
          <w:szCs w:val="18"/>
        </w:rPr>
      </w:pPr>
    </w:p>
    <w:tbl>
      <w:tblPr>
        <w:tblW w:w="144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472"/>
      </w:tblGrid>
      <w:tr w:rsidR="005427A7" w:rsidRPr="00A0669E" w:rsidTr="00A0669E">
        <w:trPr>
          <w:trHeight w:val="1179"/>
          <w:jc w:val="center"/>
        </w:trPr>
        <w:tc>
          <w:tcPr>
            <w:tcW w:w="14472" w:type="dxa"/>
            <w:shd w:val="clear" w:color="auto" w:fill="D9D9D9"/>
            <w:vAlign w:val="center"/>
          </w:tcPr>
          <w:p w:rsidR="005427A7" w:rsidRPr="00A0669E" w:rsidRDefault="00EA53FC" w:rsidP="00A0669E">
            <w:pPr>
              <w:spacing w:before="120" w:after="120"/>
              <w:jc w:val="center"/>
              <w:rPr>
                <w:b/>
                <w:sz w:val="36"/>
                <w:lang w:val="es-ES_tradnl"/>
              </w:rPr>
            </w:pPr>
            <w:r w:rsidRPr="00A0669E">
              <w:rPr>
                <w:b/>
                <w:sz w:val="48"/>
              </w:rPr>
              <w:t xml:space="preserve">LIBRO DE REGISTRO </w:t>
            </w:r>
            <w:r w:rsidR="005F1D08" w:rsidRPr="005F1D08">
              <w:rPr>
                <w:b/>
                <w:sz w:val="48"/>
              </w:rPr>
              <w:t>DE INTERVENCIONES DE ENTIDADES COLABORADORAS EN MATERIA DE CALIDAD AMBIENTAL</w:t>
            </w:r>
          </w:p>
        </w:tc>
      </w:tr>
    </w:tbl>
    <w:p w:rsidR="00754973" w:rsidRDefault="00754973" w:rsidP="0071551C">
      <w:pPr>
        <w:pStyle w:val="Sangradetextonormal"/>
        <w:ind w:right="-29"/>
        <w:rPr>
          <w:sz w:val="24"/>
          <w:szCs w:val="24"/>
        </w:rPr>
      </w:pPr>
    </w:p>
    <w:p w:rsidR="00F448E4" w:rsidRPr="00616ECB" w:rsidRDefault="00F448E4">
      <w:pPr>
        <w:ind w:right="-738"/>
        <w:jc w:val="center"/>
        <w:rPr>
          <w:b/>
          <w:sz w:val="24"/>
          <w:szCs w:val="24"/>
        </w:rPr>
      </w:pPr>
    </w:p>
    <w:tbl>
      <w:tblPr>
        <w:tblW w:w="144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2180"/>
        <w:gridCol w:w="1308"/>
        <w:gridCol w:w="623"/>
        <w:gridCol w:w="1632"/>
        <w:gridCol w:w="797"/>
        <w:gridCol w:w="689"/>
        <w:gridCol w:w="709"/>
        <w:gridCol w:w="142"/>
        <w:gridCol w:w="2821"/>
      </w:tblGrid>
      <w:tr w:rsidR="00311837" w:rsidRPr="0071551C">
        <w:trPr>
          <w:jc w:val="center"/>
        </w:trPr>
        <w:tc>
          <w:tcPr>
            <w:tcW w:w="14430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11837" w:rsidRPr="0071551C" w:rsidRDefault="00311837" w:rsidP="008355FD">
            <w:pPr>
              <w:pStyle w:val="SPIGA-Ttuloepgrafe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C">
              <w:rPr>
                <w:rFonts w:ascii="Times New Roman" w:hAnsi="Times New Roman" w:cs="Times New Roman"/>
                <w:sz w:val="24"/>
                <w:szCs w:val="24"/>
              </w:rPr>
              <w:t>DATOS DE IDENTIFICACIÓN</w:t>
            </w:r>
          </w:p>
        </w:tc>
      </w:tr>
      <w:tr w:rsidR="004822C8" w:rsidRPr="0071551C" w:rsidTr="004822C8">
        <w:trPr>
          <w:jc w:val="center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822C8" w:rsidRDefault="004822C8" w:rsidP="008355FD">
            <w:pPr>
              <w:pStyle w:val="SPIGA-Literales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Denominación </w:t>
            </w:r>
            <w:r w:rsidRPr="0071551C">
              <w:rPr>
                <w:rFonts w:ascii="Times New Roman" w:hAnsi="Times New Roman"/>
                <w:sz w:val="24"/>
                <w:szCs w:val="24"/>
              </w:rPr>
              <w:t>Social: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2C8" w:rsidRPr="0071551C" w:rsidRDefault="004822C8" w:rsidP="008355FD">
            <w:pPr>
              <w:pStyle w:val="SPIGA-Normal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4822C8" w:rsidRPr="004822C8" w:rsidRDefault="004822C8" w:rsidP="004822C8">
            <w:pPr>
              <w:pStyle w:val="SPIGA-Normalconapartados"/>
              <w:numPr>
                <w:ilvl w:val="0"/>
                <w:numId w:val="0"/>
              </w:num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2C8">
              <w:rPr>
                <w:rFonts w:ascii="Times New Roman" w:hAnsi="Times New Roman" w:cs="Times New Roman"/>
                <w:b/>
                <w:sz w:val="24"/>
                <w:szCs w:val="24"/>
              </w:rPr>
              <w:t>CIF:</w:t>
            </w: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2C8" w:rsidRPr="0071551C" w:rsidRDefault="004822C8" w:rsidP="008355FD">
            <w:pPr>
              <w:pStyle w:val="SPIGA-Normal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37" w:rsidRPr="0071551C" w:rsidTr="004822C8">
        <w:trPr>
          <w:jc w:val="center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11837" w:rsidRPr="0071551C" w:rsidRDefault="00311837" w:rsidP="008355FD">
            <w:pPr>
              <w:pStyle w:val="Piedepgina"/>
              <w:spacing w:before="40" w:after="40"/>
              <w:rPr>
                <w:b/>
                <w:sz w:val="24"/>
                <w:szCs w:val="24"/>
              </w:rPr>
            </w:pPr>
            <w:r w:rsidRPr="0071551C">
              <w:rPr>
                <w:b/>
                <w:sz w:val="24"/>
                <w:szCs w:val="24"/>
              </w:rPr>
              <w:t>Domicilio social:</w:t>
            </w:r>
          </w:p>
        </w:tc>
        <w:tc>
          <w:tcPr>
            <w:tcW w:w="109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837" w:rsidRPr="0071551C" w:rsidRDefault="00311837" w:rsidP="00C12208">
            <w:pPr>
              <w:pStyle w:val="SPIGA-Normalconapartados"/>
              <w:numPr>
                <w:ilvl w:val="0"/>
                <w:numId w:val="0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37" w:rsidRPr="0071551C" w:rsidTr="004822C8">
        <w:trPr>
          <w:trHeight w:val="420"/>
          <w:jc w:val="center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11837" w:rsidRPr="0071551C" w:rsidRDefault="00311837" w:rsidP="008355FD">
            <w:pPr>
              <w:pStyle w:val="Piedepgina"/>
              <w:spacing w:before="40" w:after="40"/>
              <w:rPr>
                <w:b/>
                <w:sz w:val="24"/>
                <w:szCs w:val="24"/>
              </w:rPr>
            </w:pPr>
            <w:r w:rsidRPr="0071551C">
              <w:rPr>
                <w:b/>
                <w:sz w:val="24"/>
                <w:szCs w:val="24"/>
              </w:rPr>
              <w:t>Domicilio del centro de trabajo:</w:t>
            </w:r>
          </w:p>
        </w:tc>
        <w:tc>
          <w:tcPr>
            <w:tcW w:w="1090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837" w:rsidRPr="0071551C" w:rsidRDefault="00311837" w:rsidP="008355FD">
            <w:pPr>
              <w:pStyle w:val="SPIGA-Normalconapartados"/>
              <w:numPr>
                <w:ilvl w:val="0"/>
                <w:numId w:val="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A8" w:rsidRPr="0071551C" w:rsidTr="004822C8">
        <w:trPr>
          <w:trHeight w:val="210"/>
          <w:jc w:val="center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25AA8" w:rsidRPr="0071551C" w:rsidRDefault="00825AA8" w:rsidP="008355FD">
            <w:pPr>
              <w:pStyle w:val="Piedepgina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Teléfono: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AA8" w:rsidRPr="00F7309D" w:rsidRDefault="00825AA8" w:rsidP="008355FD">
            <w:pPr>
              <w:pStyle w:val="SPIGA-Normalconapartados"/>
              <w:numPr>
                <w:ilvl w:val="0"/>
                <w:numId w:val="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25AA8" w:rsidRPr="001A2AFE" w:rsidRDefault="00825AA8" w:rsidP="008355FD">
            <w:pPr>
              <w:pStyle w:val="SPIGA-Normalconapartados"/>
              <w:numPr>
                <w:ilvl w:val="0"/>
                <w:numId w:val="0"/>
              </w:num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FE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5AA8" w:rsidRPr="00F7309D" w:rsidRDefault="00825AA8" w:rsidP="008355FD">
            <w:pPr>
              <w:pStyle w:val="SPIGA-Normalconapartados"/>
              <w:numPr>
                <w:ilvl w:val="0"/>
                <w:numId w:val="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5B" w:rsidRPr="0071551C" w:rsidTr="0049535B">
        <w:trPr>
          <w:trHeight w:val="210"/>
          <w:jc w:val="center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9535B" w:rsidRDefault="0049535B" w:rsidP="008355FD">
            <w:pPr>
              <w:pStyle w:val="Piedepgina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Inscripción ECA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35B" w:rsidRPr="00F7309D" w:rsidRDefault="0049535B" w:rsidP="008355FD">
            <w:pPr>
              <w:pStyle w:val="SPIGA-Normalconapartados"/>
              <w:numPr>
                <w:ilvl w:val="0"/>
                <w:numId w:val="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535B" w:rsidRPr="00FD5637" w:rsidRDefault="0049535B" w:rsidP="008355FD">
            <w:pPr>
              <w:pStyle w:val="SPIGA-Normalconapartados"/>
              <w:numPr>
                <w:ilvl w:val="0"/>
                <w:numId w:val="0"/>
              </w:num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37">
              <w:rPr>
                <w:rFonts w:ascii="Times New Roman" w:hAnsi="Times New Roman" w:cs="Times New Roman"/>
                <w:b/>
                <w:sz w:val="24"/>
                <w:szCs w:val="24"/>
              </w:rPr>
              <w:t>Fecha Resolución Inscripción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35B" w:rsidRPr="00F7309D" w:rsidRDefault="0049535B" w:rsidP="008355FD">
            <w:pPr>
              <w:pStyle w:val="SPIGA-Normalconapartados"/>
              <w:numPr>
                <w:ilvl w:val="0"/>
                <w:numId w:val="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535B" w:rsidRPr="00FD5637" w:rsidRDefault="0049535B" w:rsidP="008355FD">
            <w:pPr>
              <w:pStyle w:val="SPIGA-Normalconapartados"/>
              <w:numPr>
                <w:ilvl w:val="0"/>
                <w:numId w:val="0"/>
              </w:num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37">
              <w:rPr>
                <w:rFonts w:ascii="Times New Roman" w:hAnsi="Times New Roman" w:cs="Times New Roman"/>
                <w:b/>
                <w:sz w:val="24"/>
                <w:szCs w:val="24"/>
              </w:rPr>
              <w:t>Publicación B.O.R.M.*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535B" w:rsidRPr="00F7309D" w:rsidRDefault="0049535B" w:rsidP="008355FD">
            <w:pPr>
              <w:pStyle w:val="SPIGA-Normalconapartados"/>
              <w:numPr>
                <w:ilvl w:val="0"/>
                <w:numId w:val="0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837" w:rsidRPr="0071551C">
        <w:trPr>
          <w:jc w:val="center"/>
        </w:trPr>
        <w:tc>
          <w:tcPr>
            <w:tcW w:w="144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11837" w:rsidRPr="0071551C" w:rsidRDefault="00311837" w:rsidP="0049535B">
            <w:pPr>
              <w:pStyle w:val="SPIGA-Ttuloepgrafe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49535B">
              <w:rPr>
                <w:rFonts w:ascii="Times New Roman" w:hAnsi="Times New Roman" w:cs="Times New Roman"/>
                <w:sz w:val="24"/>
                <w:szCs w:val="24"/>
              </w:rPr>
              <w:t>MPOS Y MODALIDADES DE ACTUACIÓN PARA LAS QUE ESTA INSCRITA:</w:t>
            </w:r>
          </w:p>
        </w:tc>
      </w:tr>
      <w:tr w:rsidR="0049535B" w:rsidRPr="0071551C" w:rsidTr="0049535B">
        <w:trPr>
          <w:trHeight w:val="466"/>
          <w:jc w:val="center"/>
        </w:trPr>
        <w:tc>
          <w:tcPr>
            <w:tcW w:w="14430" w:type="dxa"/>
            <w:gridSpan w:val="1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535B" w:rsidRDefault="0049535B" w:rsidP="008355FD">
            <w:pPr>
              <w:spacing w:before="40" w:after="40"/>
              <w:rPr>
                <w:b/>
                <w:sz w:val="24"/>
                <w:szCs w:val="24"/>
              </w:rPr>
            </w:pPr>
          </w:p>
          <w:p w:rsidR="001601B6" w:rsidRDefault="001601B6" w:rsidP="008355FD">
            <w:pPr>
              <w:spacing w:before="40" w:after="40"/>
              <w:rPr>
                <w:b/>
                <w:sz w:val="24"/>
                <w:szCs w:val="24"/>
              </w:rPr>
            </w:pPr>
          </w:p>
          <w:p w:rsidR="001601B6" w:rsidRPr="0071551C" w:rsidRDefault="001601B6" w:rsidP="008355FD">
            <w:pPr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C252E1" w:rsidRPr="0049535B" w:rsidRDefault="0049535B">
      <w:pPr>
        <w:ind w:right="-738"/>
        <w:jc w:val="both"/>
        <w:rPr>
          <w:sz w:val="18"/>
          <w:szCs w:val="18"/>
        </w:rPr>
      </w:pPr>
      <w:r w:rsidRPr="0049535B">
        <w:rPr>
          <w:sz w:val="18"/>
          <w:szCs w:val="18"/>
        </w:rPr>
        <w:t xml:space="preserve">*Se indicará </w:t>
      </w:r>
      <w:r>
        <w:rPr>
          <w:sz w:val="18"/>
          <w:szCs w:val="18"/>
        </w:rPr>
        <w:t>la fecha de publicación y el número de B.O.R.M.</w:t>
      </w:r>
    </w:p>
    <w:p w:rsidR="00F448E4" w:rsidRDefault="00200BF3">
      <w:pPr>
        <w:ind w:right="-738"/>
        <w:jc w:val="both"/>
        <w:rPr>
          <w:b/>
          <w:sz w:val="36"/>
        </w:rPr>
        <w:sectPr w:rsidR="00F448E4" w:rsidSect="005F1D08">
          <w:pgSz w:w="16840" w:h="11907" w:orient="landscape" w:code="9"/>
          <w:pgMar w:top="2675" w:right="1418" w:bottom="851" w:left="1134" w:header="720" w:footer="720" w:gutter="0"/>
          <w:pgNumType w:start="1"/>
          <w:cols w:space="720"/>
          <w:titlePg/>
        </w:sect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1717040</wp:posOffset>
                </wp:positionV>
                <wp:extent cx="914400" cy="91376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208" w:rsidRDefault="00C12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.15pt;margin-top:135.2pt;width:1in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">
                <v:textbox>
                  <w:txbxContent>
                    <w:p w:rsidR="00C12208" w:rsidRDefault="00C12208"/>
                  </w:txbxContent>
                </v:textbox>
              </v:shape>
            </w:pict>
          </mc:Fallback>
        </mc:AlternateContent>
      </w:r>
    </w:p>
    <w:p w:rsidR="00D55081" w:rsidRPr="00D55081" w:rsidRDefault="00D55081" w:rsidP="00D55081">
      <w:pPr>
        <w:ind w:left="567" w:right="254"/>
        <w:jc w:val="center"/>
        <w:rPr>
          <w:rFonts w:ascii="Arial" w:hAnsi="Arial"/>
          <w:b/>
          <w:sz w:val="24"/>
          <w:lang w:val="es-ES_tradnl"/>
        </w:rPr>
      </w:pPr>
      <w:r w:rsidRPr="00D55081">
        <w:rPr>
          <w:rFonts w:ascii="Arial" w:hAnsi="Arial"/>
          <w:b/>
          <w:sz w:val="24"/>
          <w:lang w:val="es-ES_tradnl"/>
        </w:rPr>
        <w:lastRenderedPageBreak/>
        <w:t>GUÍA DE UTILIZACIÓN DEL LIBRO DE REGISTRO</w:t>
      </w:r>
    </w:p>
    <w:p w:rsidR="00D55081" w:rsidRPr="00D55081" w:rsidRDefault="00D55081" w:rsidP="00D55081">
      <w:pPr>
        <w:ind w:right="-738"/>
        <w:rPr>
          <w:rFonts w:ascii="Arial" w:hAnsi="Arial"/>
          <w:b/>
          <w:lang w:val="es-ES_tradnl"/>
        </w:rPr>
      </w:pP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Nº de Orden</w:t>
      </w:r>
      <w:r w:rsidRPr="00D55081">
        <w:rPr>
          <w:rFonts w:ascii="Arial" w:hAnsi="Arial"/>
          <w:sz w:val="16"/>
          <w:lang w:val="es-ES_tradnl"/>
        </w:rPr>
        <w:t>: Se corresponderá con el nº de actuació</w:t>
      </w:r>
      <w:r w:rsidR="00E76A01">
        <w:rPr>
          <w:rFonts w:ascii="Arial" w:hAnsi="Arial"/>
          <w:sz w:val="16"/>
          <w:lang w:val="es-ES_tradnl"/>
        </w:rPr>
        <w:t>n, comenzado con el número 1 cada</w:t>
      </w:r>
      <w:r w:rsidRPr="00D55081">
        <w:rPr>
          <w:rFonts w:ascii="Arial" w:hAnsi="Arial"/>
          <w:sz w:val="16"/>
          <w:lang w:val="es-ES_tradnl"/>
        </w:rPr>
        <w:t xml:space="preserve"> año.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Empresa y Domicilio Social</w:t>
      </w:r>
      <w:r w:rsidRPr="00D55081">
        <w:rPr>
          <w:rFonts w:ascii="Arial" w:hAnsi="Arial"/>
          <w:sz w:val="16"/>
          <w:lang w:val="es-ES_tradnl"/>
        </w:rPr>
        <w:t>: Nombre y dirección de la Empresa en la que se realiza la actuación a efectos de notificación.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Instalación controlada/Municipio:</w:t>
      </w:r>
      <w:r w:rsidRPr="00D55081">
        <w:rPr>
          <w:rFonts w:ascii="Arial" w:hAnsi="Arial"/>
          <w:sz w:val="16"/>
          <w:lang w:val="es-ES_tradnl"/>
        </w:rPr>
        <w:t xml:space="preserve"> Nombre de la instalación en la que se ha intervenido y municipio.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Actividad/CNAE:</w:t>
      </w:r>
      <w:r w:rsidRPr="00D55081">
        <w:rPr>
          <w:rFonts w:ascii="Arial" w:hAnsi="Arial"/>
          <w:sz w:val="16"/>
          <w:lang w:val="es-ES_tradnl"/>
        </w:rPr>
        <w:t xml:space="preserve"> Actividad y CNAE de la instalación.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Objeto</w:t>
      </w:r>
      <w:r w:rsidRPr="00D55081">
        <w:rPr>
          <w:rFonts w:ascii="Arial" w:hAnsi="Arial"/>
          <w:sz w:val="16"/>
          <w:lang w:val="es-ES_tradnl"/>
        </w:rPr>
        <w:t>: Escriba las claves pertinente</w:t>
      </w:r>
      <w:r w:rsidR="00FD5637">
        <w:rPr>
          <w:rFonts w:ascii="Arial" w:hAnsi="Arial"/>
          <w:sz w:val="16"/>
          <w:lang w:val="es-ES_tradnl"/>
        </w:rPr>
        <w:t>s</w:t>
      </w:r>
      <w:r w:rsidRPr="00D55081">
        <w:rPr>
          <w:rFonts w:ascii="Arial" w:hAnsi="Arial"/>
          <w:sz w:val="16"/>
          <w:lang w:val="es-ES_tradnl"/>
        </w:rPr>
        <w:t>, según la siguiente lista: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 xml:space="preserve">a.1.A. Toma de muestras y análisis de residuos para diagnóstico de suelos. 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a.1.B. Toma de muestras y análisis de residuos para admisibilidad en vertedero.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a.1.C. Toma de muestras y análisis de residuos para admisibilidad en instalaciones de combustión.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a.1.D. Toma de muestras y análisis de residuos para determinación de peligrosidad.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a.2.A. Mediciones de ruido para cumplimiento de Decreto 48/1998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a.3.A. Toma de muestras y análisis de efluentes líquidos a aguas continentales y alcantarillado.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a.3.B. Toma de muestras y análisis de efluentes líquidos a medio marino.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a.3.C. Toma de muestras y análisis de sedimentos marinos.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a.3.D. Estudio de flora y fauna marina.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b.1.A. Control de emisiones de contaminantes a la atmósfera.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b.1.B. Controles en inmisión.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c.1.A. Informe sobre cumplimiento de las condiciones impuestas en el acta de puesta en marcha, referente a residuos.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c.1.B. Informe sobre programa de vigilancia ambiental referente a residuos.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c.2.A. Informe sobre cumplimiento de las condiciones impuestas en el acta de puesta en marcha, referente a ruido.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c.2.B. Informe sobre programa de vigilancia ambiental referente a ruido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c.3.A. Informe sobre cumplimiento de las condiciones impuestas en el acta de puesta en marcha, referente a vertidos y calidad del agua.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c.3.B. Informe sobre programa de vigilancia ambiental referente a vertidos y calidad del agua.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c.4.A. Informe sobre cumplimiento de las condiciones impuestas en el acta de puesta en marcha, referente a emisiones y calidad del aire.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c.4.B. Informe sobre programa de vigilancia ambiental referente a emisiones y calidad del aire.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</w:p>
    <w:p w:rsidR="00D55081" w:rsidRPr="00D55081" w:rsidRDefault="00D55081" w:rsidP="00D55081">
      <w:pPr>
        <w:ind w:left="1134" w:right="-738" w:hanging="426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e.1. Referencia al campo de actuación como ECA e) (Art. 3.e) del Decreto 27/1998, de 14 de mayo, sobre entidades colaboradoras en materia de calidad ambiental en la modalidad de residuos.</w:t>
      </w:r>
    </w:p>
    <w:p w:rsidR="00D55081" w:rsidRPr="00D55081" w:rsidRDefault="00D55081" w:rsidP="00D55081">
      <w:pPr>
        <w:ind w:left="1134" w:right="-738" w:hanging="426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e.2. Referencia al campo de actuación como ECA e) (Art. 3.e) del Decreto 27/1998, de 14 de mayo, sobre entidades colaboradoras en materia de calidad ambiental en la modalidad de ruidos.</w:t>
      </w:r>
    </w:p>
    <w:p w:rsidR="00D55081" w:rsidRPr="00D55081" w:rsidRDefault="00D55081" w:rsidP="00D55081">
      <w:pPr>
        <w:ind w:left="1134" w:right="-738" w:hanging="426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e.3. Referencia al campo de actuación como ECA e) (Art. 3.e) del Decreto 27/1998, de 14 de mayo, sobre entidades colaboradoras en materia de calidad ambiental en la modalidad de vertidos y calidad del agua.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sz w:val="16"/>
          <w:lang w:val="es-ES_tradnl"/>
        </w:rPr>
        <w:t>e.4. Referencia al campo de actuación como ECA e) (Art. 3.e) del Decreto 27/1998, de 14 de mayo, sobre entidades colaboradoras  en materia de calidad ambiental en la modalidad de emisiones y calidad del aire.</w:t>
      </w:r>
    </w:p>
    <w:p w:rsidR="00D55081" w:rsidRPr="00D55081" w:rsidRDefault="00D55081" w:rsidP="00D55081">
      <w:pPr>
        <w:ind w:left="708" w:right="-738"/>
        <w:rPr>
          <w:rFonts w:ascii="Arial" w:hAnsi="Arial"/>
          <w:sz w:val="16"/>
          <w:lang w:val="es-ES_tradnl"/>
        </w:rPr>
      </w:pP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Norma o Prescripción Administrativa</w:t>
      </w:r>
      <w:r w:rsidRPr="00D55081">
        <w:rPr>
          <w:rFonts w:ascii="Arial" w:hAnsi="Arial"/>
          <w:sz w:val="16"/>
          <w:lang w:val="es-ES_tradnl"/>
        </w:rPr>
        <w:t>: Norma o Prescripción Administrativa por la que se requiere la intervención de ECA.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Fecha de notificación:</w:t>
      </w:r>
      <w:r w:rsidRPr="00D55081">
        <w:rPr>
          <w:rFonts w:ascii="Arial" w:hAnsi="Arial"/>
          <w:sz w:val="16"/>
          <w:lang w:val="es-ES_tradnl"/>
        </w:rPr>
        <w:t xml:space="preserve"> Fecha de la comunicación por fax, correo electrónico o correo convencional de la intervención al Servicio de Inspección y Control Ambiental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Fecha intervención</w:t>
      </w:r>
      <w:r w:rsidRPr="00D55081">
        <w:rPr>
          <w:rFonts w:ascii="Arial" w:hAnsi="Arial"/>
          <w:sz w:val="16"/>
          <w:lang w:val="es-ES_tradnl"/>
        </w:rPr>
        <w:t>: Fecha de inicio de la intervención con formato día/mes/año (por ejemplo: 1/1/2000).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Fecha emisión informe:</w:t>
      </w:r>
      <w:r w:rsidRPr="00D55081">
        <w:rPr>
          <w:rFonts w:ascii="Arial" w:hAnsi="Arial"/>
          <w:sz w:val="16"/>
          <w:lang w:val="es-ES_tradnl"/>
        </w:rPr>
        <w:t xml:space="preserve"> Fecha de la emisión del informe resultante de la intervención.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Si/No:</w:t>
      </w:r>
      <w:r w:rsidRPr="00D55081">
        <w:rPr>
          <w:rFonts w:ascii="Arial" w:hAnsi="Arial"/>
          <w:sz w:val="16"/>
          <w:lang w:val="es-ES_tradnl"/>
        </w:rPr>
        <w:t xml:space="preserve"> Escriba SI, en caso de que exista una o más posibles infracciones. En caso contrario, escriba NO.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Fecha de comunicación:</w:t>
      </w:r>
      <w:r w:rsidRPr="00D55081">
        <w:rPr>
          <w:rFonts w:ascii="Arial" w:hAnsi="Arial"/>
          <w:sz w:val="16"/>
          <w:lang w:val="es-ES_tradnl"/>
        </w:rPr>
        <w:t xml:space="preserve"> Escriba la fecha de la comunicación de las posibles infracciones al Servicio de Inspección y Control Ambiental.</w:t>
      </w:r>
    </w:p>
    <w:p w:rsidR="00D55081" w:rsidRPr="00D55081" w:rsidRDefault="00D55081" w:rsidP="00D55081">
      <w:pPr>
        <w:ind w:right="-738"/>
        <w:rPr>
          <w:rFonts w:ascii="Arial" w:hAnsi="Arial"/>
          <w:sz w:val="16"/>
          <w:lang w:val="es-ES_tradnl"/>
        </w:rPr>
      </w:pPr>
      <w:r w:rsidRPr="00D55081">
        <w:rPr>
          <w:rFonts w:ascii="Arial" w:hAnsi="Arial"/>
          <w:b/>
          <w:sz w:val="16"/>
          <w:lang w:val="es-ES_tradnl"/>
        </w:rPr>
        <w:t>Posibles infracciones</w:t>
      </w:r>
      <w:r w:rsidRPr="00D55081">
        <w:rPr>
          <w:rFonts w:ascii="Arial" w:hAnsi="Arial"/>
          <w:sz w:val="16"/>
          <w:lang w:val="es-ES_tradnl"/>
        </w:rPr>
        <w:t>: Hechos presuntamente constitutivos de infracción de acuerdo con la normativa vigente.</w:t>
      </w:r>
    </w:p>
    <w:p w:rsidR="00D55081" w:rsidRPr="00D55081" w:rsidRDefault="00D55081" w:rsidP="00D55081">
      <w:pPr>
        <w:ind w:right="-738"/>
        <w:rPr>
          <w:rFonts w:ascii="Arial" w:hAnsi="Arial"/>
          <w:sz w:val="24"/>
          <w:lang w:val="es-ES_tradnl"/>
        </w:rPr>
        <w:sectPr w:rsidR="00D55081" w:rsidRPr="00D55081">
          <w:headerReference w:type="default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418" w:right="1418" w:bottom="567" w:left="1134" w:header="720" w:footer="720" w:gutter="0"/>
          <w:pgNumType w:start="1"/>
          <w:cols w:space="720"/>
        </w:sectPr>
      </w:pPr>
      <w:r w:rsidRPr="00D55081">
        <w:rPr>
          <w:rFonts w:ascii="Arial" w:hAnsi="Arial"/>
          <w:b/>
          <w:sz w:val="16"/>
          <w:lang w:val="es-ES_tradnl"/>
        </w:rPr>
        <w:t xml:space="preserve">Observaciones: </w:t>
      </w:r>
      <w:r w:rsidRPr="00D55081">
        <w:rPr>
          <w:rFonts w:ascii="Arial" w:hAnsi="Arial"/>
          <w:sz w:val="16"/>
          <w:lang w:val="es-ES_tradnl"/>
        </w:rPr>
        <w:t>Cualquier otro dato de interés.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</w:tblGrid>
      <w:tr w:rsidR="00D55081" w:rsidRPr="00D55081" w:rsidTr="00C12208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55081" w:rsidRPr="00D55081" w:rsidRDefault="00D55081" w:rsidP="00D55081">
            <w:pPr>
              <w:ind w:right="-738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  <w:r w:rsidRPr="00D55081">
              <w:rPr>
                <w:rFonts w:ascii="Arial" w:hAnsi="Arial"/>
                <w:b/>
                <w:sz w:val="24"/>
                <w:lang w:val="es-ES_tradnl"/>
              </w:rPr>
              <w:lastRenderedPageBreak/>
              <w:t>Año:</w:t>
            </w:r>
          </w:p>
        </w:tc>
        <w:tc>
          <w:tcPr>
            <w:tcW w:w="1418" w:type="dxa"/>
          </w:tcPr>
          <w:p w:rsidR="00D55081" w:rsidRPr="00D55081" w:rsidRDefault="00D55081" w:rsidP="00D55081">
            <w:pPr>
              <w:ind w:right="-738"/>
              <w:jc w:val="both"/>
              <w:rPr>
                <w:rFonts w:ascii="Arial" w:hAnsi="Arial"/>
                <w:sz w:val="24"/>
                <w:lang w:val="es-ES_tradnl"/>
              </w:rPr>
            </w:pPr>
          </w:p>
        </w:tc>
      </w:tr>
    </w:tbl>
    <w:p w:rsidR="00D55081" w:rsidRPr="00D55081" w:rsidRDefault="00D55081" w:rsidP="00D55081">
      <w:pPr>
        <w:ind w:right="-738"/>
        <w:jc w:val="both"/>
        <w:rPr>
          <w:rFonts w:ascii="Arial" w:hAnsi="Arial"/>
          <w:sz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812"/>
        <w:gridCol w:w="3686"/>
        <w:gridCol w:w="2424"/>
        <w:gridCol w:w="851"/>
        <w:gridCol w:w="3834"/>
      </w:tblGrid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lang w:val="es-ES_tradnl"/>
              </w:rPr>
            </w:pPr>
            <w:r w:rsidRPr="00D55081">
              <w:rPr>
                <w:lang w:val="es-ES_tradnl"/>
              </w:rPr>
              <w:t>*</w:t>
            </w:r>
            <w:r w:rsidRPr="00D55081">
              <w:rPr>
                <w:rFonts w:ascii="Arial" w:hAnsi="Arial"/>
                <w:b/>
                <w:lang w:val="es-ES_tradnl"/>
              </w:rPr>
              <w:t>Nº Orden</w:t>
            </w:r>
          </w:p>
        </w:tc>
        <w:tc>
          <w:tcPr>
            <w:tcW w:w="3812" w:type="dxa"/>
          </w:tcPr>
          <w:p w:rsidR="00D55081" w:rsidRPr="00D55081" w:rsidRDefault="00D55081" w:rsidP="00D55081">
            <w:pPr>
              <w:tabs>
                <w:tab w:val="center" w:pos="1901"/>
              </w:tabs>
              <w:spacing w:before="120"/>
              <w:rPr>
                <w:rFonts w:ascii="Arial" w:eastAsia="PMingLiU" w:hAnsi="Arial" w:cs="Arial"/>
                <w:b/>
                <w:sz w:val="22"/>
                <w:szCs w:val="22"/>
                <w:lang w:eastAsia="zh-TW" w:bidi="he-IL"/>
              </w:rPr>
            </w:pPr>
            <w:r w:rsidRPr="00D55081">
              <w:rPr>
                <w:rFonts w:ascii="Arial" w:eastAsia="PMingLiU" w:hAnsi="Arial" w:cs="Arial"/>
                <w:b/>
                <w:sz w:val="22"/>
                <w:szCs w:val="22"/>
                <w:lang w:eastAsia="zh-TW" w:bidi="he-IL"/>
              </w:rPr>
              <w:tab/>
              <w:t>Empresa/Domicilio Social</w:t>
            </w:r>
          </w:p>
        </w:tc>
        <w:tc>
          <w:tcPr>
            <w:tcW w:w="3686" w:type="dxa"/>
          </w:tcPr>
          <w:p w:rsidR="00D55081" w:rsidRPr="00D55081" w:rsidRDefault="00D55081" w:rsidP="00D55081">
            <w:pPr>
              <w:keepNext/>
              <w:spacing w:before="120"/>
              <w:ind w:right="-14"/>
              <w:jc w:val="center"/>
              <w:outlineLvl w:val="5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Instalación Controlada/Municipio</w:t>
            </w:r>
          </w:p>
        </w:tc>
        <w:tc>
          <w:tcPr>
            <w:tcW w:w="2424" w:type="dxa"/>
          </w:tcPr>
          <w:p w:rsidR="00D55081" w:rsidRPr="00D55081" w:rsidRDefault="00D55081" w:rsidP="00D55081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Actividad/CNAE</w:t>
            </w:r>
          </w:p>
        </w:tc>
        <w:tc>
          <w:tcPr>
            <w:tcW w:w="851" w:type="dxa"/>
          </w:tcPr>
          <w:p w:rsidR="00D55081" w:rsidRPr="00D55081" w:rsidRDefault="00D55081" w:rsidP="00D55081">
            <w:pPr>
              <w:keepNext/>
              <w:spacing w:before="120"/>
              <w:jc w:val="center"/>
              <w:outlineLvl w:val="5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Objeto</w:t>
            </w:r>
          </w:p>
        </w:tc>
        <w:tc>
          <w:tcPr>
            <w:tcW w:w="3834" w:type="dxa"/>
          </w:tcPr>
          <w:p w:rsidR="00D55081" w:rsidRPr="00D55081" w:rsidRDefault="00D55081" w:rsidP="00D55081">
            <w:pPr>
              <w:keepNext/>
              <w:ind w:right="-15"/>
              <w:jc w:val="center"/>
              <w:outlineLvl w:val="5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Norma o</w:t>
            </w:r>
          </w:p>
          <w:p w:rsidR="00D55081" w:rsidRPr="00D55081" w:rsidRDefault="00D55081" w:rsidP="00D55081">
            <w:pPr>
              <w:keepNext/>
              <w:ind w:right="-15"/>
              <w:jc w:val="center"/>
              <w:outlineLvl w:val="5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Prescripción Administrativa</w:t>
            </w: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724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12" w:type="dxa"/>
          </w:tcPr>
          <w:p w:rsidR="00D55081" w:rsidRPr="00D55081" w:rsidRDefault="00D55081" w:rsidP="00D55081">
            <w:pPr>
              <w:ind w:right="-73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686" w:type="dxa"/>
          </w:tcPr>
          <w:p w:rsidR="00D55081" w:rsidRPr="00D55081" w:rsidRDefault="00D55081" w:rsidP="00D55081">
            <w:pPr>
              <w:ind w:right="-14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2424" w:type="dxa"/>
          </w:tcPr>
          <w:p w:rsidR="00D55081" w:rsidRPr="00D55081" w:rsidRDefault="00D55081" w:rsidP="00D55081">
            <w:pPr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851" w:type="dxa"/>
          </w:tcPr>
          <w:p w:rsidR="00D55081" w:rsidRPr="00D55081" w:rsidRDefault="00D55081" w:rsidP="00D55081">
            <w:pPr>
              <w:ind w:right="-298"/>
              <w:jc w:val="center"/>
              <w:rPr>
                <w:rFonts w:ascii="Arial" w:hAnsi="Arial"/>
                <w:sz w:val="40"/>
                <w:lang w:val="es-ES_tradnl"/>
              </w:rPr>
            </w:pPr>
          </w:p>
        </w:tc>
        <w:tc>
          <w:tcPr>
            <w:tcW w:w="3834" w:type="dxa"/>
          </w:tcPr>
          <w:p w:rsidR="00D55081" w:rsidRPr="00D55081" w:rsidRDefault="00D55081" w:rsidP="00D55081">
            <w:pPr>
              <w:ind w:right="-738"/>
              <w:rPr>
                <w:rFonts w:ascii="Arial" w:hAnsi="Arial"/>
                <w:sz w:val="40"/>
                <w:lang w:val="es-ES_tradnl"/>
              </w:rPr>
            </w:pPr>
          </w:p>
        </w:tc>
      </w:tr>
    </w:tbl>
    <w:p w:rsidR="00D55081" w:rsidRPr="00D55081" w:rsidRDefault="00D55081" w:rsidP="00D55081">
      <w:pPr>
        <w:rPr>
          <w:rFonts w:ascii="Arial" w:hAnsi="Arial"/>
          <w:sz w:val="24"/>
          <w:lang w:val="es-ES_tradnl"/>
        </w:rPr>
      </w:pPr>
      <w:r w:rsidRPr="00D55081">
        <w:rPr>
          <w:rFonts w:ascii="Arial" w:hAnsi="Arial"/>
          <w:lang w:val="es-ES_tradnl"/>
        </w:rPr>
        <w:t>* Cada año se iniciará en nueva hoja.</w:t>
      </w:r>
    </w:p>
    <w:p w:rsidR="00D55081" w:rsidRPr="00D55081" w:rsidRDefault="00D55081" w:rsidP="00D55081">
      <w:pPr>
        <w:ind w:right="-738"/>
        <w:jc w:val="both"/>
        <w:rPr>
          <w:rFonts w:ascii="Arial" w:hAnsi="Arial"/>
          <w:sz w:val="24"/>
          <w:lang w:val="es-ES_tradnl"/>
        </w:rPr>
        <w:sectPr w:rsidR="00D55081" w:rsidRPr="00D55081" w:rsidSect="00C12208">
          <w:headerReference w:type="first" r:id="rId13"/>
          <w:footerReference w:type="first" r:id="rId14"/>
          <w:pgSz w:w="16840" w:h="11907" w:orient="landscape" w:code="9"/>
          <w:pgMar w:top="172" w:right="1418" w:bottom="567" w:left="1134" w:header="568" w:footer="720" w:gutter="0"/>
          <w:pgNumType w:start="1"/>
          <w:cols w:space="720"/>
          <w:titlePg/>
        </w:sectPr>
      </w:pPr>
    </w:p>
    <w:p w:rsidR="00D55081" w:rsidRPr="00D55081" w:rsidRDefault="00D55081" w:rsidP="00D55081">
      <w:pPr>
        <w:ind w:right="-738"/>
        <w:jc w:val="both"/>
        <w:rPr>
          <w:rFonts w:ascii="Arial" w:hAnsi="Arial"/>
          <w:b/>
          <w:sz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5"/>
        <w:gridCol w:w="1276"/>
        <w:gridCol w:w="1701"/>
        <w:gridCol w:w="850"/>
        <w:gridCol w:w="2271"/>
        <w:gridCol w:w="3969"/>
        <w:gridCol w:w="3993"/>
      </w:tblGrid>
      <w:tr w:rsidR="00D55081" w:rsidRPr="00D55081" w:rsidTr="00C12208">
        <w:trPr>
          <w:cantSplit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bottom w:val="nil"/>
            </w:tcBorders>
          </w:tcPr>
          <w:p w:rsidR="00D55081" w:rsidRPr="00D55081" w:rsidRDefault="00D55081" w:rsidP="00D55081">
            <w:pPr>
              <w:jc w:val="center"/>
              <w:rPr>
                <w:rFonts w:ascii="Arial" w:eastAsia="PMingLiU" w:hAnsi="Arial" w:cs="Arial"/>
                <w:b/>
                <w:sz w:val="22"/>
                <w:szCs w:val="22"/>
                <w:lang w:eastAsia="zh-TW" w:bidi="he-IL"/>
              </w:rPr>
            </w:pPr>
            <w:r w:rsidRPr="00D55081">
              <w:rPr>
                <w:rFonts w:ascii="Arial" w:eastAsia="PMingLiU" w:hAnsi="Arial" w:cs="Arial"/>
                <w:b/>
                <w:sz w:val="22"/>
                <w:szCs w:val="22"/>
                <w:lang w:eastAsia="zh-TW" w:bidi="he-IL"/>
              </w:rPr>
              <w:t>Fechas</w:t>
            </w:r>
          </w:p>
        </w:tc>
        <w:tc>
          <w:tcPr>
            <w:tcW w:w="7090" w:type="dxa"/>
            <w:gridSpan w:val="3"/>
          </w:tcPr>
          <w:p w:rsidR="00D55081" w:rsidRPr="00D55081" w:rsidRDefault="00D55081" w:rsidP="00D55081">
            <w:pPr>
              <w:keepNext/>
              <w:jc w:val="center"/>
              <w:outlineLvl w:val="5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Comunicación de posibles infracciones detectadas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81" w:rsidRPr="00D55081" w:rsidRDefault="00D55081" w:rsidP="00D55081">
            <w:pPr>
              <w:keepNext/>
              <w:spacing w:before="120"/>
              <w:jc w:val="center"/>
              <w:outlineLvl w:val="4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Observaciones</w:t>
            </w: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  <w:tcBorders>
              <w:top w:val="single" w:sz="4" w:space="0" w:color="auto"/>
            </w:tcBorders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Notificación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Intervención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Emisión Informe</w:t>
            </w: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SI/NO</w:t>
            </w: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Fecha Comunicación</w:t>
            </w: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lang w:val="es-ES_tradnl"/>
              </w:rPr>
            </w:pPr>
            <w:r w:rsidRPr="00D55081">
              <w:rPr>
                <w:rFonts w:ascii="Arial" w:hAnsi="Arial"/>
                <w:b/>
                <w:lang w:val="es-ES_tradnl"/>
              </w:rPr>
              <w:t>Posibles infracciones</w:t>
            </w:r>
          </w:p>
        </w:tc>
        <w:tc>
          <w:tcPr>
            <w:tcW w:w="3993" w:type="dxa"/>
            <w:vMerge/>
            <w:tcBorders>
              <w:top w:val="single" w:sz="4" w:space="0" w:color="auto"/>
            </w:tcBorders>
          </w:tcPr>
          <w:p w:rsidR="00D55081" w:rsidRPr="00D55081" w:rsidRDefault="00D55081" w:rsidP="00D55081">
            <w:pPr>
              <w:keepNext/>
              <w:ind w:right="-48"/>
              <w:jc w:val="center"/>
              <w:outlineLvl w:val="4"/>
              <w:rPr>
                <w:rFonts w:ascii="Arial" w:hAnsi="Arial"/>
                <w:b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  <w:tr w:rsidR="00D55081" w:rsidRPr="00D55081" w:rsidTr="00C12208">
        <w:trPr>
          <w:cantSplit/>
          <w:jc w:val="center"/>
        </w:trPr>
        <w:tc>
          <w:tcPr>
            <w:tcW w:w="1255" w:type="dxa"/>
          </w:tcPr>
          <w:p w:rsidR="00D55081" w:rsidRPr="00D55081" w:rsidRDefault="00D55081" w:rsidP="00D55081">
            <w:pPr>
              <w:ind w:right="-3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276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1701" w:type="dxa"/>
          </w:tcPr>
          <w:p w:rsidR="00D55081" w:rsidRPr="00D55081" w:rsidRDefault="00D55081" w:rsidP="00D55081">
            <w:pPr>
              <w:ind w:right="-2"/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850" w:type="dxa"/>
          </w:tcPr>
          <w:p w:rsidR="00D55081" w:rsidRPr="00D55081" w:rsidRDefault="00D55081" w:rsidP="00D55081">
            <w:pPr>
              <w:keepNext/>
              <w:jc w:val="center"/>
              <w:outlineLvl w:val="7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2271" w:type="dxa"/>
          </w:tcPr>
          <w:p w:rsidR="00D55081" w:rsidRPr="00D55081" w:rsidRDefault="00D55081" w:rsidP="00D55081">
            <w:pPr>
              <w:keepNext/>
              <w:jc w:val="center"/>
              <w:outlineLvl w:val="6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69" w:type="dxa"/>
          </w:tcPr>
          <w:p w:rsidR="00D55081" w:rsidRPr="00D55081" w:rsidRDefault="00D55081" w:rsidP="00D55081">
            <w:pPr>
              <w:keepNext/>
              <w:ind w:right="-3"/>
              <w:jc w:val="center"/>
              <w:outlineLvl w:val="8"/>
              <w:rPr>
                <w:rFonts w:ascii="Arial" w:hAnsi="Arial"/>
                <w:b/>
                <w:sz w:val="40"/>
                <w:lang w:val="es-ES_tradnl"/>
              </w:rPr>
            </w:pPr>
          </w:p>
        </w:tc>
        <w:tc>
          <w:tcPr>
            <w:tcW w:w="3993" w:type="dxa"/>
          </w:tcPr>
          <w:p w:rsidR="00D55081" w:rsidRPr="00D55081" w:rsidRDefault="00D55081" w:rsidP="00D55081">
            <w:pPr>
              <w:jc w:val="center"/>
              <w:rPr>
                <w:rFonts w:ascii="Arial" w:hAnsi="Arial"/>
                <w:b/>
                <w:sz w:val="40"/>
                <w:lang w:val="es-ES_tradnl"/>
              </w:rPr>
            </w:pPr>
          </w:p>
        </w:tc>
      </w:tr>
    </w:tbl>
    <w:p w:rsidR="00D55081" w:rsidRDefault="00D55081" w:rsidP="00FF582C">
      <w:pPr>
        <w:ind w:right="-29"/>
        <w:jc w:val="both"/>
        <w:rPr>
          <w:b/>
          <w:sz w:val="24"/>
          <w:szCs w:val="24"/>
        </w:rPr>
      </w:pPr>
    </w:p>
    <w:p w:rsidR="00D55081" w:rsidRDefault="00D55081">
      <w:pPr>
        <w:rPr>
          <w:b/>
          <w:sz w:val="24"/>
          <w:szCs w:val="24"/>
        </w:rPr>
      </w:pPr>
      <w:bookmarkStart w:id="0" w:name="_GoBack"/>
      <w:bookmarkEnd w:id="0"/>
    </w:p>
    <w:sectPr w:rsidR="00D55081" w:rsidSect="00A7527B">
      <w:pgSz w:w="16840" w:h="11907" w:orient="landscape" w:code="9"/>
      <w:pgMar w:top="567" w:right="1418" w:bottom="851" w:left="1134" w:header="720" w:footer="2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7D" w:rsidRDefault="00DB247D">
      <w:r>
        <w:separator/>
      </w:r>
    </w:p>
  </w:endnote>
  <w:endnote w:type="continuationSeparator" w:id="0">
    <w:p w:rsidR="00DB247D" w:rsidRDefault="00DB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8" w:rsidRDefault="00C12208">
    <w:pPr>
      <w:pStyle w:val="Piedepgina"/>
    </w:pPr>
    <w:r>
      <w:rPr>
        <w:rStyle w:val="Nmerodepgin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8" w:rsidRDefault="00C122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8" w:rsidRDefault="00C12208">
    <w:pPr>
      <w:pStyle w:val="Piedepgina"/>
      <w:jc w:val="center"/>
      <w:rPr>
        <w:b/>
      </w:rPr>
    </w:pPr>
    <w:r>
      <w:rPr>
        <w:b/>
      </w:rPr>
      <w:t xml:space="preserve">Hoja nº </w:t>
    </w: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756916">
      <w:rPr>
        <w:rStyle w:val="Nmerodepgina"/>
        <w:b/>
        <w:noProof/>
      </w:rPr>
      <w:t>1</w:t>
    </w:r>
    <w:r>
      <w:rPr>
        <w:rStyle w:val="Nmerodepgin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7D" w:rsidRDefault="00DB247D">
      <w:r>
        <w:separator/>
      </w:r>
    </w:p>
  </w:footnote>
  <w:footnote w:type="continuationSeparator" w:id="0">
    <w:p w:rsidR="00DB247D" w:rsidRDefault="00DB2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08" w:rsidRDefault="00C12208" w:rsidP="001336A8">
    <w:pPr>
      <w:pStyle w:val="Ttulo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333"/>
    </w:pPr>
    <w:r>
      <w:t xml:space="preserve">Copia para </w:t>
    </w:r>
    <w:smartTag w:uri="urn:schemas-microsoft-com:office:smarttags" w:element="PersonName">
      <w:smartTagPr>
        <w:attr w:name="ProductID" w:val="la Administraci￳n"/>
      </w:smartTagPr>
      <w:r>
        <w:t>la Administración</w:t>
      </w:r>
    </w:smartTag>
  </w:p>
  <w:p w:rsidR="00C12208" w:rsidRDefault="00C12208" w:rsidP="001336A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7"/>
      <w:gridCol w:w="5541"/>
      <w:gridCol w:w="4012"/>
    </w:tblGrid>
    <w:tr w:rsidR="00C12208" w:rsidRPr="00B80E59" w:rsidTr="005F1D08">
      <w:trPr>
        <w:trHeight w:val="865"/>
      </w:trPr>
      <w:tc>
        <w:tcPr>
          <w:tcW w:w="787" w:type="dxa"/>
        </w:tcPr>
        <w:p w:rsidR="00C12208" w:rsidRPr="00B80E59" w:rsidRDefault="00C12208" w:rsidP="00B80E59">
          <w:pPr>
            <w:tabs>
              <w:tab w:val="left" w:pos="0"/>
              <w:tab w:val="center" w:pos="4252"/>
              <w:tab w:val="right" w:pos="8504"/>
            </w:tabs>
            <w:rPr>
              <w:sz w:val="24"/>
              <w:szCs w:val="24"/>
              <w:lang w:val="es-ES_tradnl"/>
            </w:rPr>
          </w:pPr>
          <w:r w:rsidRPr="00B80E59">
            <w:rPr>
              <w:noProof/>
              <w:sz w:val="24"/>
              <w:szCs w:val="24"/>
            </w:rPr>
            <w:drawing>
              <wp:inline distT="0" distB="0" distL="0" distR="0">
                <wp:extent cx="371475" cy="762000"/>
                <wp:effectExtent l="0" t="0" r="9525" b="0"/>
                <wp:docPr id="1" name="Imagen 1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1" w:type="dxa"/>
        </w:tcPr>
        <w:p w:rsidR="00C12208" w:rsidRPr="00B80E59" w:rsidRDefault="00C12208" w:rsidP="00B80E59">
          <w:pPr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b/>
              <w:sz w:val="16"/>
              <w:szCs w:val="16"/>
              <w:lang w:val="es-ES_tradnl"/>
            </w:rPr>
          </w:pPr>
        </w:p>
        <w:p w:rsidR="00C12208" w:rsidRPr="00B80E59" w:rsidRDefault="00C12208" w:rsidP="00B80E59">
          <w:pPr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b/>
              <w:sz w:val="16"/>
              <w:szCs w:val="16"/>
            </w:rPr>
          </w:pPr>
          <w:r w:rsidRPr="00B80E59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C12208" w:rsidRPr="00B80E59" w:rsidRDefault="00C12208" w:rsidP="00B80E59">
          <w:pPr>
            <w:tabs>
              <w:tab w:val="right" w:pos="4465"/>
            </w:tabs>
            <w:ind w:right="-354"/>
            <w:rPr>
              <w:rFonts w:ascii="Arial" w:hAnsi="Arial" w:cs="Arial"/>
              <w:sz w:val="16"/>
              <w:szCs w:val="16"/>
            </w:rPr>
          </w:pPr>
          <w:r w:rsidRPr="00B80E59">
            <w:rPr>
              <w:rFonts w:ascii="Arial" w:hAnsi="Arial" w:cs="Arial"/>
              <w:sz w:val="16"/>
              <w:szCs w:val="16"/>
            </w:rPr>
            <w:t xml:space="preserve">Consejería </w:t>
          </w:r>
          <w:r w:rsidR="00EA7B6A">
            <w:rPr>
              <w:rFonts w:ascii="Arial" w:hAnsi="Arial" w:cs="Arial"/>
              <w:sz w:val="16"/>
              <w:szCs w:val="16"/>
            </w:rPr>
            <w:t xml:space="preserve">de </w:t>
          </w:r>
          <w:r w:rsidRPr="00B80E59">
            <w:rPr>
              <w:rFonts w:ascii="Arial" w:hAnsi="Arial" w:cs="Arial"/>
              <w:sz w:val="16"/>
              <w:szCs w:val="16"/>
            </w:rPr>
            <w:t>Medio Ambiente</w:t>
          </w:r>
          <w:r w:rsidR="00756916">
            <w:rPr>
              <w:rFonts w:ascii="Arial" w:hAnsi="Arial" w:cs="Arial"/>
              <w:sz w:val="16"/>
              <w:szCs w:val="16"/>
            </w:rPr>
            <w:t>, Universidades,</w:t>
          </w:r>
          <w:r w:rsidR="00EA7B6A">
            <w:rPr>
              <w:rFonts w:ascii="Arial" w:hAnsi="Arial" w:cs="Arial"/>
              <w:sz w:val="16"/>
              <w:szCs w:val="16"/>
            </w:rPr>
            <w:t xml:space="preserve"> Investigación</w:t>
          </w:r>
          <w:r w:rsidR="00756916">
            <w:rPr>
              <w:rFonts w:ascii="Arial" w:hAnsi="Arial" w:cs="Arial"/>
              <w:sz w:val="16"/>
              <w:szCs w:val="16"/>
            </w:rPr>
            <w:t xml:space="preserve"> y Mar Menor</w:t>
          </w:r>
        </w:p>
        <w:p w:rsidR="00C12208" w:rsidRDefault="00C12208" w:rsidP="00B80E59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  <w:r w:rsidRPr="00B80E59">
            <w:rPr>
              <w:rFonts w:ascii="Arial" w:hAnsi="Arial" w:cs="Arial"/>
              <w:sz w:val="16"/>
              <w:szCs w:val="16"/>
            </w:rPr>
            <w:t>Dirección General de Medio Ambiente</w:t>
          </w:r>
        </w:p>
        <w:p w:rsidR="00EA7B6A" w:rsidRPr="00B80E59" w:rsidRDefault="00EA7B6A" w:rsidP="00B80E59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Calidad y Evaluación Ambiental</w:t>
          </w:r>
        </w:p>
        <w:p w:rsidR="00C12208" w:rsidRPr="00B80E59" w:rsidRDefault="00C12208" w:rsidP="00B80E59">
          <w:pPr>
            <w:tabs>
              <w:tab w:val="center" w:pos="4252"/>
            </w:tabs>
            <w:rPr>
              <w:rFonts w:ascii="Arial" w:hAnsi="Arial" w:cs="Arial"/>
              <w:sz w:val="16"/>
              <w:szCs w:val="16"/>
              <w:lang w:val="es-ES_tradnl"/>
            </w:rPr>
          </w:pPr>
          <w:r w:rsidRPr="00B80E59">
            <w:rPr>
              <w:rFonts w:ascii="Arial" w:hAnsi="Arial" w:cs="Arial"/>
              <w:sz w:val="16"/>
              <w:szCs w:val="16"/>
            </w:rPr>
            <w:t>Servicio de Inspección y Control Ambiental</w:t>
          </w:r>
        </w:p>
      </w:tc>
      <w:tc>
        <w:tcPr>
          <w:tcW w:w="4012" w:type="dxa"/>
        </w:tcPr>
        <w:p w:rsidR="00C12208" w:rsidRPr="00B80E59" w:rsidRDefault="00C12208" w:rsidP="00B80E59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</w:rPr>
          </w:pPr>
        </w:p>
        <w:p w:rsidR="00C12208" w:rsidRPr="00B80E59" w:rsidRDefault="00C12208" w:rsidP="00B80E59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</w:rPr>
          </w:pPr>
        </w:p>
        <w:p w:rsidR="00C12208" w:rsidRPr="00B80E59" w:rsidRDefault="00C12208" w:rsidP="00B80E59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  <w:lang w:val="es-ES_tradnl"/>
            </w:rPr>
          </w:pPr>
        </w:p>
      </w:tc>
    </w:tr>
  </w:tbl>
  <w:p w:rsidR="00C12208" w:rsidRPr="00B80E59" w:rsidRDefault="00C12208" w:rsidP="005F1D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7"/>
      <w:gridCol w:w="5541"/>
      <w:gridCol w:w="4012"/>
    </w:tblGrid>
    <w:tr w:rsidR="00FD5637" w:rsidRPr="00B80E59" w:rsidTr="00911D13">
      <w:trPr>
        <w:trHeight w:val="865"/>
      </w:trPr>
      <w:tc>
        <w:tcPr>
          <w:tcW w:w="787" w:type="dxa"/>
        </w:tcPr>
        <w:p w:rsidR="00FD5637" w:rsidRPr="00B80E59" w:rsidRDefault="00FD5637" w:rsidP="00FD5637">
          <w:pPr>
            <w:tabs>
              <w:tab w:val="left" w:pos="0"/>
              <w:tab w:val="center" w:pos="4252"/>
              <w:tab w:val="right" w:pos="8504"/>
            </w:tabs>
            <w:rPr>
              <w:sz w:val="24"/>
              <w:szCs w:val="24"/>
              <w:lang w:val="es-ES_tradnl"/>
            </w:rPr>
          </w:pPr>
          <w:r w:rsidRPr="00B80E59">
            <w:rPr>
              <w:noProof/>
              <w:sz w:val="24"/>
              <w:szCs w:val="24"/>
            </w:rPr>
            <w:drawing>
              <wp:inline distT="0" distB="0" distL="0" distR="0" wp14:anchorId="32AFFEE5" wp14:editId="24D25815">
                <wp:extent cx="371475" cy="762000"/>
                <wp:effectExtent l="0" t="0" r="9525" b="0"/>
                <wp:docPr id="18" name="Imagen 18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1" w:type="dxa"/>
        </w:tcPr>
        <w:p w:rsidR="00FD5637" w:rsidRPr="00B80E59" w:rsidRDefault="00FD5637" w:rsidP="00FD5637">
          <w:pPr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b/>
              <w:sz w:val="16"/>
              <w:szCs w:val="16"/>
              <w:lang w:val="es-ES_tradnl"/>
            </w:rPr>
          </w:pPr>
        </w:p>
        <w:p w:rsidR="00FD5637" w:rsidRPr="00B80E59" w:rsidRDefault="00FD5637" w:rsidP="00FD5637">
          <w:pPr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b/>
              <w:sz w:val="16"/>
              <w:szCs w:val="16"/>
            </w:rPr>
          </w:pPr>
          <w:r w:rsidRPr="00B80E59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FD5637" w:rsidRPr="00B80E59" w:rsidRDefault="00FD5637" w:rsidP="00FD5637">
          <w:pPr>
            <w:tabs>
              <w:tab w:val="right" w:pos="4465"/>
            </w:tabs>
            <w:ind w:right="-354"/>
            <w:rPr>
              <w:rFonts w:ascii="Arial" w:hAnsi="Arial" w:cs="Arial"/>
              <w:sz w:val="16"/>
              <w:szCs w:val="16"/>
            </w:rPr>
          </w:pPr>
          <w:r w:rsidRPr="00B80E59">
            <w:rPr>
              <w:rFonts w:ascii="Arial" w:hAnsi="Arial" w:cs="Arial"/>
              <w:sz w:val="16"/>
              <w:szCs w:val="16"/>
            </w:rPr>
            <w:t>Consejería de Medio Ambiente</w:t>
          </w:r>
          <w:r w:rsidR="00E76A01">
            <w:rPr>
              <w:rFonts w:ascii="Arial" w:hAnsi="Arial" w:cs="Arial"/>
              <w:sz w:val="16"/>
              <w:szCs w:val="16"/>
            </w:rPr>
            <w:t>, Universidades,</w:t>
          </w:r>
          <w:r w:rsidR="00EA7B6A">
            <w:rPr>
              <w:rFonts w:ascii="Arial" w:hAnsi="Arial" w:cs="Arial"/>
              <w:sz w:val="16"/>
              <w:szCs w:val="16"/>
            </w:rPr>
            <w:t xml:space="preserve"> Investigación</w:t>
          </w:r>
          <w:r w:rsidR="00E76A01">
            <w:rPr>
              <w:rFonts w:ascii="Arial" w:hAnsi="Arial" w:cs="Arial"/>
              <w:sz w:val="16"/>
              <w:szCs w:val="16"/>
            </w:rPr>
            <w:t xml:space="preserve"> y Mar Menor</w:t>
          </w:r>
        </w:p>
        <w:p w:rsidR="00FD5637" w:rsidRDefault="00FD5637" w:rsidP="00FD5637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  <w:r w:rsidRPr="00B80E59">
            <w:rPr>
              <w:rFonts w:ascii="Arial" w:hAnsi="Arial" w:cs="Arial"/>
              <w:sz w:val="16"/>
              <w:szCs w:val="16"/>
            </w:rPr>
            <w:t>Dirección General de Medio Ambiente</w:t>
          </w:r>
        </w:p>
        <w:p w:rsidR="00EA7B6A" w:rsidRPr="00B80E59" w:rsidRDefault="00EA7B6A" w:rsidP="00FD5637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Calidad y Evaluación Ambiental</w:t>
          </w:r>
        </w:p>
        <w:p w:rsidR="00FD5637" w:rsidRPr="00B80E59" w:rsidRDefault="00FD5637" w:rsidP="00FD5637">
          <w:pPr>
            <w:tabs>
              <w:tab w:val="center" w:pos="4252"/>
            </w:tabs>
            <w:rPr>
              <w:rFonts w:ascii="Arial" w:hAnsi="Arial" w:cs="Arial"/>
              <w:sz w:val="16"/>
              <w:szCs w:val="16"/>
              <w:lang w:val="es-ES_tradnl"/>
            </w:rPr>
          </w:pPr>
          <w:r w:rsidRPr="00B80E59">
            <w:rPr>
              <w:rFonts w:ascii="Arial" w:hAnsi="Arial" w:cs="Arial"/>
              <w:sz w:val="16"/>
              <w:szCs w:val="16"/>
            </w:rPr>
            <w:t>Servicio de Inspección y Control Ambiental</w:t>
          </w:r>
        </w:p>
      </w:tc>
      <w:tc>
        <w:tcPr>
          <w:tcW w:w="4012" w:type="dxa"/>
        </w:tcPr>
        <w:p w:rsidR="00FD5637" w:rsidRPr="00B80E59" w:rsidRDefault="00FD5637" w:rsidP="00FD5637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</w:rPr>
          </w:pPr>
        </w:p>
        <w:p w:rsidR="00FD5637" w:rsidRPr="00B80E59" w:rsidRDefault="00FD5637" w:rsidP="00FD5637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</w:rPr>
          </w:pPr>
        </w:p>
        <w:p w:rsidR="00FD5637" w:rsidRPr="00B80E59" w:rsidRDefault="00FD5637" w:rsidP="00FD5637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  <w:lang w:val="es-ES_tradnl"/>
            </w:rPr>
          </w:pPr>
        </w:p>
      </w:tc>
    </w:tr>
  </w:tbl>
  <w:p w:rsidR="00C12208" w:rsidRDefault="00C12208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"/>
      <w:gridCol w:w="3346"/>
    </w:tblGrid>
    <w:tr w:rsidR="00C12208">
      <w:tc>
        <w:tcPr>
          <w:tcW w:w="340" w:type="dxa"/>
        </w:tcPr>
        <w:p w:rsidR="00C12208" w:rsidRPr="00FA1C03" w:rsidRDefault="007201E8">
          <w:pPr>
            <w:pStyle w:val="Encabezado"/>
            <w:rPr>
              <w:rFonts w:ascii="Calibri" w:eastAsia="PMingLiU" w:hAnsi="Calibri" w:cs="Arial"/>
              <w:sz w:val="22"/>
              <w:szCs w:val="22"/>
              <w:lang w:eastAsia="zh-TW" w:bidi="he-IL"/>
            </w:rPr>
          </w:pPr>
          <w:r>
            <w:rPr>
              <w:rFonts w:ascii="Calibri" w:eastAsia="PMingLiU" w:hAnsi="Calibri" w:cs="Arial"/>
              <w:noProof/>
              <w:sz w:val="22"/>
              <w:szCs w:val="22"/>
              <w:lang w:eastAsia="zh-TW" w:bidi="he-I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pt;height:28.2pt" fillcolor="window">
                <v:imagedata r:id="rId1" o:title="ESCCOLOR"/>
              </v:shape>
            </w:pict>
          </w:r>
        </w:p>
      </w:tc>
      <w:tc>
        <w:tcPr>
          <w:tcW w:w="3346" w:type="dxa"/>
        </w:tcPr>
        <w:p w:rsidR="00C12208" w:rsidRPr="00FA1C03" w:rsidRDefault="00C12208">
          <w:pPr>
            <w:pStyle w:val="Encabezado"/>
            <w:rPr>
              <w:rFonts w:ascii="Calibri" w:eastAsia="PMingLiU" w:hAnsi="Calibri" w:cs="Arial"/>
              <w:b/>
              <w:sz w:val="12"/>
              <w:szCs w:val="22"/>
              <w:lang w:eastAsia="zh-TW" w:bidi="he-IL"/>
            </w:rPr>
          </w:pPr>
          <w:r w:rsidRPr="00FA1C03">
            <w:rPr>
              <w:rFonts w:ascii="Calibri" w:eastAsia="PMingLiU" w:hAnsi="Calibri" w:cs="Arial"/>
              <w:b/>
              <w:sz w:val="12"/>
              <w:szCs w:val="22"/>
              <w:lang w:eastAsia="zh-TW" w:bidi="he-IL"/>
            </w:rPr>
            <w:t>Región de Murcia</w:t>
          </w:r>
        </w:p>
        <w:p w:rsidR="00C12208" w:rsidRPr="00FA1C03" w:rsidRDefault="00C12208">
          <w:pPr>
            <w:pStyle w:val="Encabezado"/>
            <w:rPr>
              <w:rFonts w:ascii="Calibri" w:eastAsia="PMingLiU" w:hAnsi="Calibri" w:cs="Arial"/>
              <w:sz w:val="12"/>
              <w:szCs w:val="22"/>
              <w:lang w:eastAsia="zh-TW" w:bidi="he-IL"/>
            </w:rPr>
          </w:pPr>
        </w:p>
        <w:p w:rsidR="00C12208" w:rsidRPr="00FA1C03" w:rsidRDefault="00C12208">
          <w:pPr>
            <w:pStyle w:val="Encabezado"/>
            <w:rPr>
              <w:rFonts w:ascii="Calibri" w:eastAsia="PMingLiU" w:hAnsi="Calibri" w:cs="Arial"/>
              <w:sz w:val="12"/>
              <w:szCs w:val="22"/>
              <w:lang w:eastAsia="zh-TW" w:bidi="he-IL"/>
            </w:rPr>
          </w:pPr>
          <w:r w:rsidRPr="00FA1C03">
            <w:rPr>
              <w:rFonts w:ascii="Calibri" w:eastAsia="PMingLiU" w:hAnsi="Calibri" w:cs="Arial"/>
              <w:sz w:val="12"/>
              <w:szCs w:val="22"/>
              <w:lang w:eastAsia="zh-TW" w:bidi="he-IL"/>
            </w:rPr>
            <w:t xml:space="preserve">Consejería de Industria y Medio Ambiente </w:t>
          </w:r>
        </w:p>
        <w:p w:rsidR="00C12208" w:rsidRPr="00FA1C03" w:rsidRDefault="00C12208">
          <w:pPr>
            <w:pStyle w:val="Encabezado"/>
            <w:rPr>
              <w:rFonts w:ascii="Calibri" w:eastAsia="PMingLiU" w:hAnsi="Calibri" w:cs="Arial"/>
              <w:sz w:val="22"/>
              <w:szCs w:val="22"/>
              <w:lang w:eastAsia="zh-TW" w:bidi="he-IL"/>
            </w:rPr>
          </w:pPr>
          <w:r w:rsidRPr="00FA1C03">
            <w:rPr>
              <w:rFonts w:ascii="Calibri" w:eastAsia="PMingLiU" w:hAnsi="Calibri" w:cs="Arial"/>
              <w:sz w:val="12"/>
              <w:szCs w:val="22"/>
              <w:lang w:eastAsia="zh-TW" w:bidi="he-IL"/>
            </w:rPr>
            <w:t>Servicio de Calidad Ambiental</w:t>
          </w:r>
        </w:p>
      </w:tc>
    </w:tr>
  </w:tbl>
  <w:p w:rsidR="00C12208" w:rsidRDefault="00C12208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7"/>
      <w:gridCol w:w="5541"/>
      <w:gridCol w:w="4012"/>
    </w:tblGrid>
    <w:tr w:rsidR="00FD5637" w:rsidRPr="00B80E59" w:rsidTr="00911D13">
      <w:trPr>
        <w:trHeight w:val="865"/>
      </w:trPr>
      <w:tc>
        <w:tcPr>
          <w:tcW w:w="787" w:type="dxa"/>
        </w:tcPr>
        <w:p w:rsidR="00FD5637" w:rsidRPr="00B80E59" w:rsidRDefault="00FD5637" w:rsidP="00FD5637">
          <w:pPr>
            <w:tabs>
              <w:tab w:val="left" w:pos="0"/>
              <w:tab w:val="center" w:pos="4252"/>
              <w:tab w:val="right" w:pos="8504"/>
            </w:tabs>
            <w:rPr>
              <w:sz w:val="24"/>
              <w:szCs w:val="24"/>
              <w:lang w:val="es-ES_tradnl"/>
            </w:rPr>
          </w:pPr>
          <w:r w:rsidRPr="00B80E59">
            <w:rPr>
              <w:noProof/>
              <w:sz w:val="24"/>
              <w:szCs w:val="24"/>
            </w:rPr>
            <w:drawing>
              <wp:inline distT="0" distB="0" distL="0" distR="0" wp14:anchorId="32AFFEE5" wp14:editId="24D25815">
                <wp:extent cx="371475" cy="762000"/>
                <wp:effectExtent l="0" t="0" r="9525" b="0"/>
                <wp:docPr id="19" name="Imagen 19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1" w:type="dxa"/>
        </w:tcPr>
        <w:p w:rsidR="00FD5637" w:rsidRPr="00B80E59" w:rsidRDefault="00FD5637" w:rsidP="00FD5637">
          <w:pPr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b/>
              <w:sz w:val="16"/>
              <w:szCs w:val="16"/>
              <w:lang w:val="es-ES_tradnl"/>
            </w:rPr>
          </w:pPr>
        </w:p>
        <w:p w:rsidR="00FD5637" w:rsidRPr="00B80E59" w:rsidRDefault="00FD5637" w:rsidP="00FD5637">
          <w:pPr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b/>
              <w:sz w:val="16"/>
              <w:szCs w:val="16"/>
            </w:rPr>
          </w:pPr>
          <w:r w:rsidRPr="00B80E59">
            <w:rPr>
              <w:rFonts w:ascii="Arial" w:hAnsi="Arial" w:cs="Arial"/>
              <w:b/>
              <w:sz w:val="16"/>
              <w:szCs w:val="16"/>
            </w:rPr>
            <w:t>Región de Murcia</w:t>
          </w:r>
        </w:p>
        <w:p w:rsidR="00FD5637" w:rsidRPr="00B80E59" w:rsidRDefault="00FD5637" w:rsidP="00FD5637">
          <w:pPr>
            <w:tabs>
              <w:tab w:val="right" w:pos="4465"/>
            </w:tabs>
            <w:ind w:right="-354"/>
            <w:rPr>
              <w:rFonts w:ascii="Arial" w:hAnsi="Arial" w:cs="Arial"/>
              <w:sz w:val="16"/>
              <w:szCs w:val="16"/>
            </w:rPr>
          </w:pPr>
          <w:r w:rsidRPr="00B80E59">
            <w:rPr>
              <w:rFonts w:ascii="Arial" w:hAnsi="Arial" w:cs="Arial"/>
              <w:sz w:val="16"/>
              <w:szCs w:val="16"/>
            </w:rPr>
            <w:t>Consejería de Medio Ambiente</w:t>
          </w:r>
          <w:r w:rsidR="00756916">
            <w:rPr>
              <w:rFonts w:ascii="Arial" w:hAnsi="Arial" w:cs="Arial"/>
              <w:sz w:val="16"/>
              <w:szCs w:val="16"/>
            </w:rPr>
            <w:t>, Universidades,</w:t>
          </w:r>
          <w:r w:rsidR="00EA7B6A">
            <w:rPr>
              <w:rFonts w:ascii="Arial" w:hAnsi="Arial" w:cs="Arial"/>
              <w:sz w:val="16"/>
              <w:szCs w:val="16"/>
            </w:rPr>
            <w:t xml:space="preserve"> Investigación</w:t>
          </w:r>
          <w:r w:rsidR="00756916">
            <w:rPr>
              <w:rFonts w:ascii="Arial" w:hAnsi="Arial" w:cs="Arial"/>
              <w:sz w:val="16"/>
              <w:szCs w:val="16"/>
            </w:rPr>
            <w:t xml:space="preserve"> y Mar Menor</w:t>
          </w:r>
        </w:p>
        <w:p w:rsidR="00FD5637" w:rsidRDefault="00FD5637" w:rsidP="00FD5637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  <w:r w:rsidRPr="00B80E59">
            <w:rPr>
              <w:rFonts w:ascii="Arial" w:hAnsi="Arial" w:cs="Arial"/>
              <w:sz w:val="16"/>
              <w:szCs w:val="16"/>
            </w:rPr>
            <w:t>Dirección General de Medio Ambiente</w:t>
          </w:r>
        </w:p>
        <w:p w:rsidR="00EA7B6A" w:rsidRPr="00B80E59" w:rsidRDefault="00EA7B6A" w:rsidP="00FD5637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Calidad y Evaluación Ambiental</w:t>
          </w:r>
        </w:p>
        <w:p w:rsidR="00FD5637" w:rsidRPr="00B80E59" w:rsidRDefault="00FD5637" w:rsidP="00FD5637">
          <w:pPr>
            <w:tabs>
              <w:tab w:val="center" w:pos="4252"/>
            </w:tabs>
            <w:rPr>
              <w:rFonts w:ascii="Arial" w:hAnsi="Arial" w:cs="Arial"/>
              <w:sz w:val="16"/>
              <w:szCs w:val="16"/>
              <w:lang w:val="es-ES_tradnl"/>
            </w:rPr>
          </w:pPr>
          <w:r w:rsidRPr="00B80E59">
            <w:rPr>
              <w:rFonts w:ascii="Arial" w:hAnsi="Arial" w:cs="Arial"/>
              <w:sz w:val="16"/>
              <w:szCs w:val="16"/>
            </w:rPr>
            <w:t>Servicio de Inspección y Control Ambiental</w:t>
          </w:r>
        </w:p>
      </w:tc>
      <w:tc>
        <w:tcPr>
          <w:tcW w:w="4012" w:type="dxa"/>
        </w:tcPr>
        <w:p w:rsidR="00FD5637" w:rsidRPr="00B80E59" w:rsidRDefault="00FD5637" w:rsidP="00FD5637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</w:rPr>
          </w:pPr>
        </w:p>
        <w:p w:rsidR="00FD5637" w:rsidRPr="00B80E59" w:rsidRDefault="00FD5637" w:rsidP="00FD5637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</w:rPr>
          </w:pPr>
        </w:p>
        <w:p w:rsidR="00FD5637" w:rsidRPr="00B80E59" w:rsidRDefault="00FD5637" w:rsidP="00FD5637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  <w:lang w:val="es-ES_tradnl"/>
            </w:rPr>
          </w:pPr>
        </w:p>
      </w:tc>
    </w:tr>
  </w:tbl>
  <w:p w:rsidR="00C12208" w:rsidRPr="00A27AD6" w:rsidRDefault="00C12208" w:rsidP="00C122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400C"/>
    <w:multiLevelType w:val="singleLevel"/>
    <w:tmpl w:val="BE94EB7E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2ED57DF"/>
    <w:multiLevelType w:val="singleLevel"/>
    <w:tmpl w:val="7918EDD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A4701C"/>
    <w:multiLevelType w:val="multilevel"/>
    <w:tmpl w:val="818A1800"/>
    <w:lvl w:ilvl="0">
      <w:start w:val="1"/>
      <w:numFmt w:val="none"/>
      <w:pStyle w:val="SPIGA-Normalconapartados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B"/>
    <w:rsid w:val="00003291"/>
    <w:rsid w:val="000035D6"/>
    <w:rsid w:val="000040D5"/>
    <w:rsid w:val="000124C1"/>
    <w:rsid w:val="00014A5C"/>
    <w:rsid w:val="00024121"/>
    <w:rsid w:val="0002462D"/>
    <w:rsid w:val="00024662"/>
    <w:rsid w:val="00024AA5"/>
    <w:rsid w:val="0002791A"/>
    <w:rsid w:val="00036292"/>
    <w:rsid w:val="00042433"/>
    <w:rsid w:val="00043683"/>
    <w:rsid w:val="00047771"/>
    <w:rsid w:val="00052592"/>
    <w:rsid w:val="00053855"/>
    <w:rsid w:val="00057B87"/>
    <w:rsid w:val="000614A3"/>
    <w:rsid w:val="000652D7"/>
    <w:rsid w:val="000723D9"/>
    <w:rsid w:val="00074F2E"/>
    <w:rsid w:val="000828A4"/>
    <w:rsid w:val="0009249E"/>
    <w:rsid w:val="000A0204"/>
    <w:rsid w:val="000A46DD"/>
    <w:rsid w:val="000A67F9"/>
    <w:rsid w:val="000B016E"/>
    <w:rsid w:val="000B08D8"/>
    <w:rsid w:val="000B49FA"/>
    <w:rsid w:val="000B53AA"/>
    <w:rsid w:val="000C10A4"/>
    <w:rsid w:val="000C10C9"/>
    <w:rsid w:val="000C1274"/>
    <w:rsid w:val="000C4F5F"/>
    <w:rsid w:val="000C65B6"/>
    <w:rsid w:val="000D35C6"/>
    <w:rsid w:val="000D7A14"/>
    <w:rsid w:val="000E3A12"/>
    <w:rsid w:val="000E4F97"/>
    <w:rsid w:val="000F0F2C"/>
    <w:rsid w:val="000F3013"/>
    <w:rsid w:val="000F4C30"/>
    <w:rsid w:val="00103B40"/>
    <w:rsid w:val="00103FEA"/>
    <w:rsid w:val="00105415"/>
    <w:rsid w:val="00106CA9"/>
    <w:rsid w:val="00110C25"/>
    <w:rsid w:val="00115E5A"/>
    <w:rsid w:val="0012149B"/>
    <w:rsid w:val="00125078"/>
    <w:rsid w:val="00125ACA"/>
    <w:rsid w:val="00131249"/>
    <w:rsid w:val="00131AA4"/>
    <w:rsid w:val="001336A8"/>
    <w:rsid w:val="00133907"/>
    <w:rsid w:val="00137038"/>
    <w:rsid w:val="0014581C"/>
    <w:rsid w:val="00147D78"/>
    <w:rsid w:val="001506FB"/>
    <w:rsid w:val="0015373D"/>
    <w:rsid w:val="001601B6"/>
    <w:rsid w:val="001646ED"/>
    <w:rsid w:val="00165A8E"/>
    <w:rsid w:val="00170E57"/>
    <w:rsid w:val="001802A1"/>
    <w:rsid w:val="00184939"/>
    <w:rsid w:val="00191A80"/>
    <w:rsid w:val="00196BB5"/>
    <w:rsid w:val="00197A08"/>
    <w:rsid w:val="001A7879"/>
    <w:rsid w:val="001B6D59"/>
    <w:rsid w:val="001C2C23"/>
    <w:rsid w:val="001C33F5"/>
    <w:rsid w:val="001C4923"/>
    <w:rsid w:val="001C686A"/>
    <w:rsid w:val="001C7122"/>
    <w:rsid w:val="001E68CC"/>
    <w:rsid w:val="001F3963"/>
    <w:rsid w:val="00200BF3"/>
    <w:rsid w:val="002030FF"/>
    <w:rsid w:val="0020438F"/>
    <w:rsid w:val="00205EE5"/>
    <w:rsid w:val="00226D53"/>
    <w:rsid w:val="00233993"/>
    <w:rsid w:val="00233CCD"/>
    <w:rsid w:val="00234CAB"/>
    <w:rsid w:val="00242F31"/>
    <w:rsid w:val="0024400F"/>
    <w:rsid w:val="00245628"/>
    <w:rsid w:val="00246F63"/>
    <w:rsid w:val="00250ACC"/>
    <w:rsid w:val="002570C8"/>
    <w:rsid w:val="0026328D"/>
    <w:rsid w:val="002720C9"/>
    <w:rsid w:val="0028069B"/>
    <w:rsid w:val="0028085C"/>
    <w:rsid w:val="002975CB"/>
    <w:rsid w:val="002A1CA1"/>
    <w:rsid w:val="002A6E5F"/>
    <w:rsid w:val="002B7C78"/>
    <w:rsid w:val="002C26F5"/>
    <w:rsid w:val="002C7400"/>
    <w:rsid w:val="002D5614"/>
    <w:rsid w:val="002D6A85"/>
    <w:rsid w:val="002D6E9F"/>
    <w:rsid w:val="002F52C9"/>
    <w:rsid w:val="002F7BDD"/>
    <w:rsid w:val="00306A60"/>
    <w:rsid w:val="00311837"/>
    <w:rsid w:val="00312995"/>
    <w:rsid w:val="0031375A"/>
    <w:rsid w:val="00314707"/>
    <w:rsid w:val="00316757"/>
    <w:rsid w:val="00320590"/>
    <w:rsid w:val="00324F10"/>
    <w:rsid w:val="00330B54"/>
    <w:rsid w:val="00332F31"/>
    <w:rsid w:val="00336FE9"/>
    <w:rsid w:val="00337AEE"/>
    <w:rsid w:val="00340053"/>
    <w:rsid w:val="00351686"/>
    <w:rsid w:val="00351D1D"/>
    <w:rsid w:val="00352DC7"/>
    <w:rsid w:val="00364CD8"/>
    <w:rsid w:val="00364FE0"/>
    <w:rsid w:val="00366505"/>
    <w:rsid w:val="00367583"/>
    <w:rsid w:val="0036766B"/>
    <w:rsid w:val="0037047D"/>
    <w:rsid w:val="00374630"/>
    <w:rsid w:val="00382758"/>
    <w:rsid w:val="003865D1"/>
    <w:rsid w:val="003868D2"/>
    <w:rsid w:val="003B7854"/>
    <w:rsid w:val="003C041B"/>
    <w:rsid w:val="003C78E3"/>
    <w:rsid w:val="003D271F"/>
    <w:rsid w:val="003D2C1B"/>
    <w:rsid w:val="003D3168"/>
    <w:rsid w:val="003D3242"/>
    <w:rsid w:val="003D40EB"/>
    <w:rsid w:val="003D7020"/>
    <w:rsid w:val="003F2AE5"/>
    <w:rsid w:val="003F563D"/>
    <w:rsid w:val="004034A2"/>
    <w:rsid w:val="00404ECA"/>
    <w:rsid w:val="00406EAA"/>
    <w:rsid w:val="00411A38"/>
    <w:rsid w:val="00413140"/>
    <w:rsid w:val="00423FFF"/>
    <w:rsid w:val="004257C4"/>
    <w:rsid w:val="0042623F"/>
    <w:rsid w:val="004318BF"/>
    <w:rsid w:val="00431E53"/>
    <w:rsid w:val="0044001E"/>
    <w:rsid w:val="00442108"/>
    <w:rsid w:val="00444D92"/>
    <w:rsid w:val="00450184"/>
    <w:rsid w:val="00451FBB"/>
    <w:rsid w:val="00460B59"/>
    <w:rsid w:val="00461F7D"/>
    <w:rsid w:val="00463D7F"/>
    <w:rsid w:val="0047115D"/>
    <w:rsid w:val="00472D86"/>
    <w:rsid w:val="00474126"/>
    <w:rsid w:val="00475DE7"/>
    <w:rsid w:val="00476B21"/>
    <w:rsid w:val="0048104F"/>
    <w:rsid w:val="004822C8"/>
    <w:rsid w:val="0049535B"/>
    <w:rsid w:val="004A0A14"/>
    <w:rsid w:val="004A37C7"/>
    <w:rsid w:val="004A556D"/>
    <w:rsid w:val="004A6C78"/>
    <w:rsid w:val="004B1CC8"/>
    <w:rsid w:val="004B40EE"/>
    <w:rsid w:val="004B4A7D"/>
    <w:rsid w:val="004B6CE0"/>
    <w:rsid w:val="004C284F"/>
    <w:rsid w:val="004C51C1"/>
    <w:rsid w:val="004D3D57"/>
    <w:rsid w:val="004D7EA1"/>
    <w:rsid w:val="004D7FD1"/>
    <w:rsid w:val="004E174F"/>
    <w:rsid w:val="004E2051"/>
    <w:rsid w:val="004E5E83"/>
    <w:rsid w:val="004F406F"/>
    <w:rsid w:val="004F5395"/>
    <w:rsid w:val="005005C0"/>
    <w:rsid w:val="0050088D"/>
    <w:rsid w:val="005042AF"/>
    <w:rsid w:val="00506207"/>
    <w:rsid w:val="005106BF"/>
    <w:rsid w:val="0052055A"/>
    <w:rsid w:val="005220F9"/>
    <w:rsid w:val="00527192"/>
    <w:rsid w:val="005341EB"/>
    <w:rsid w:val="00536765"/>
    <w:rsid w:val="005427A7"/>
    <w:rsid w:val="005440F8"/>
    <w:rsid w:val="0054500E"/>
    <w:rsid w:val="00562AFD"/>
    <w:rsid w:val="0057706A"/>
    <w:rsid w:val="00582BDF"/>
    <w:rsid w:val="00583A10"/>
    <w:rsid w:val="00591D55"/>
    <w:rsid w:val="005957AC"/>
    <w:rsid w:val="005A17B9"/>
    <w:rsid w:val="005A57C4"/>
    <w:rsid w:val="005A726F"/>
    <w:rsid w:val="005B0AEC"/>
    <w:rsid w:val="005B32D2"/>
    <w:rsid w:val="005C262B"/>
    <w:rsid w:val="005D4A0E"/>
    <w:rsid w:val="005D6AE4"/>
    <w:rsid w:val="005E1A53"/>
    <w:rsid w:val="005E73D8"/>
    <w:rsid w:val="005F1D08"/>
    <w:rsid w:val="005F266F"/>
    <w:rsid w:val="006046A6"/>
    <w:rsid w:val="00616ECB"/>
    <w:rsid w:val="00617C5B"/>
    <w:rsid w:val="00621EB0"/>
    <w:rsid w:val="006240D4"/>
    <w:rsid w:val="00626CA5"/>
    <w:rsid w:val="00634320"/>
    <w:rsid w:val="006421BD"/>
    <w:rsid w:val="0064330F"/>
    <w:rsid w:val="00643C37"/>
    <w:rsid w:val="006447F3"/>
    <w:rsid w:val="00645D94"/>
    <w:rsid w:val="00647DDE"/>
    <w:rsid w:val="00650AB0"/>
    <w:rsid w:val="006546B2"/>
    <w:rsid w:val="00656108"/>
    <w:rsid w:val="00662F4F"/>
    <w:rsid w:val="00664714"/>
    <w:rsid w:val="00667D66"/>
    <w:rsid w:val="00672868"/>
    <w:rsid w:val="00672F28"/>
    <w:rsid w:val="00673F0C"/>
    <w:rsid w:val="00676581"/>
    <w:rsid w:val="006801F1"/>
    <w:rsid w:val="00685786"/>
    <w:rsid w:val="00686564"/>
    <w:rsid w:val="00692982"/>
    <w:rsid w:val="006B43EB"/>
    <w:rsid w:val="006B6500"/>
    <w:rsid w:val="006C30F1"/>
    <w:rsid w:val="006C6026"/>
    <w:rsid w:val="006D2700"/>
    <w:rsid w:val="006D32A6"/>
    <w:rsid w:val="006E0E3E"/>
    <w:rsid w:val="006E3473"/>
    <w:rsid w:val="006E3642"/>
    <w:rsid w:val="006E4CE8"/>
    <w:rsid w:val="006E68D5"/>
    <w:rsid w:val="006E71A6"/>
    <w:rsid w:val="006F0493"/>
    <w:rsid w:val="006F10FF"/>
    <w:rsid w:val="006F2F87"/>
    <w:rsid w:val="006F5993"/>
    <w:rsid w:val="007008AC"/>
    <w:rsid w:val="00714176"/>
    <w:rsid w:val="007154D3"/>
    <w:rsid w:val="0071551C"/>
    <w:rsid w:val="007165EC"/>
    <w:rsid w:val="007201E8"/>
    <w:rsid w:val="00720D83"/>
    <w:rsid w:val="00722B5E"/>
    <w:rsid w:val="00726932"/>
    <w:rsid w:val="0073041F"/>
    <w:rsid w:val="00731343"/>
    <w:rsid w:val="00737A50"/>
    <w:rsid w:val="00740431"/>
    <w:rsid w:val="007413CB"/>
    <w:rsid w:val="0074301D"/>
    <w:rsid w:val="007445EF"/>
    <w:rsid w:val="007541A6"/>
    <w:rsid w:val="00754973"/>
    <w:rsid w:val="00756916"/>
    <w:rsid w:val="0076038F"/>
    <w:rsid w:val="0076065A"/>
    <w:rsid w:val="00770330"/>
    <w:rsid w:val="00770B06"/>
    <w:rsid w:val="0077497B"/>
    <w:rsid w:val="00777102"/>
    <w:rsid w:val="00783F1E"/>
    <w:rsid w:val="007843D7"/>
    <w:rsid w:val="00786AD7"/>
    <w:rsid w:val="00792DC7"/>
    <w:rsid w:val="00795604"/>
    <w:rsid w:val="00796DB3"/>
    <w:rsid w:val="007B1B79"/>
    <w:rsid w:val="007E0C03"/>
    <w:rsid w:val="007E1F07"/>
    <w:rsid w:val="007E77C7"/>
    <w:rsid w:val="007F2A5F"/>
    <w:rsid w:val="007F4EC1"/>
    <w:rsid w:val="007F7497"/>
    <w:rsid w:val="00810AB0"/>
    <w:rsid w:val="00812581"/>
    <w:rsid w:val="00812F13"/>
    <w:rsid w:val="00820D2D"/>
    <w:rsid w:val="00823875"/>
    <w:rsid w:val="00825AA8"/>
    <w:rsid w:val="008355FD"/>
    <w:rsid w:val="008412FE"/>
    <w:rsid w:val="00842E5E"/>
    <w:rsid w:val="00845E0E"/>
    <w:rsid w:val="0085365C"/>
    <w:rsid w:val="00853973"/>
    <w:rsid w:val="008558B5"/>
    <w:rsid w:val="00863186"/>
    <w:rsid w:val="008644E0"/>
    <w:rsid w:val="00870869"/>
    <w:rsid w:val="00870E1E"/>
    <w:rsid w:val="00872FBD"/>
    <w:rsid w:val="008732B7"/>
    <w:rsid w:val="008821B9"/>
    <w:rsid w:val="008824A2"/>
    <w:rsid w:val="008846D6"/>
    <w:rsid w:val="00890BB4"/>
    <w:rsid w:val="00895B7A"/>
    <w:rsid w:val="0089785A"/>
    <w:rsid w:val="0089795D"/>
    <w:rsid w:val="008A1166"/>
    <w:rsid w:val="008A2F1F"/>
    <w:rsid w:val="008B24E9"/>
    <w:rsid w:val="008B29A8"/>
    <w:rsid w:val="008B7AE9"/>
    <w:rsid w:val="008C51EC"/>
    <w:rsid w:val="008C5986"/>
    <w:rsid w:val="008C6C12"/>
    <w:rsid w:val="008D3750"/>
    <w:rsid w:val="008E2D23"/>
    <w:rsid w:val="008E6D6E"/>
    <w:rsid w:val="008E7BED"/>
    <w:rsid w:val="008F01E1"/>
    <w:rsid w:val="008F1F91"/>
    <w:rsid w:val="008F3FF0"/>
    <w:rsid w:val="008F70B3"/>
    <w:rsid w:val="008F76C1"/>
    <w:rsid w:val="009046BB"/>
    <w:rsid w:val="009071AD"/>
    <w:rsid w:val="0091243C"/>
    <w:rsid w:val="00921367"/>
    <w:rsid w:val="00935753"/>
    <w:rsid w:val="0093642E"/>
    <w:rsid w:val="0093682E"/>
    <w:rsid w:val="00937D01"/>
    <w:rsid w:val="00940896"/>
    <w:rsid w:val="00944876"/>
    <w:rsid w:val="00945225"/>
    <w:rsid w:val="00947461"/>
    <w:rsid w:val="00950C34"/>
    <w:rsid w:val="009727E4"/>
    <w:rsid w:val="00980316"/>
    <w:rsid w:val="00983D88"/>
    <w:rsid w:val="00984CFD"/>
    <w:rsid w:val="00986EDB"/>
    <w:rsid w:val="00994E76"/>
    <w:rsid w:val="009A3357"/>
    <w:rsid w:val="009A5A56"/>
    <w:rsid w:val="009A6B51"/>
    <w:rsid w:val="009A705A"/>
    <w:rsid w:val="009B0C9F"/>
    <w:rsid w:val="009B35BD"/>
    <w:rsid w:val="009B4920"/>
    <w:rsid w:val="009B5908"/>
    <w:rsid w:val="009C00ED"/>
    <w:rsid w:val="009C626C"/>
    <w:rsid w:val="009C6818"/>
    <w:rsid w:val="009D0B57"/>
    <w:rsid w:val="009D1331"/>
    <w:rsid w:val="009D1494"/>
    <w:rsid w:val="009D1DB2"/>
    <w:rsid w:val="009E05E5"/>
    <w:rsid w:val="009E4EC6"/>
    <w:rsid w:val="009F18AA"/>
    <w:rsid w:val="009F4970"/>
    <w:rsid w:val="00A0568F"/>
    <w:rsid w:val="00A0669E"/>
    <w:rsid w:val="00A12C1D"/>
    <w:rsid w:val="00A13A18"/>
    <w:rsid w:val="00A13BDB"/>
    <w:rsid w:val="00A14A46"/>
    <w:rsid w:val="00A167EB"/>
    <w:rsid w:val="00A25960"/>
    <w:rsid w:val="00A4221C"/>
    <w:rsid w:val="00A451DE"/>
    <w:rsid w:val="00A45A89"/>
    <w:rsid w:val="00A52D8E"/>
    <w:rsid w:val="00A5366C"/>
    <w:rsid w:val="00A56A36"/>
    <w:rsid w:val="00A56A92"/>
    <w:rsid w:val="00A60A49"/>
    <w:rsid w:val="00A60C9A"/>
    <w:rsid w:val="00A61760"/>
    <w:rsid w:val="00A6178C"/>
    <w:rsid w:val="00A626E4"/>
    <w:rsid w:val="00A63326"/>
    <w:rsid w:val="00A650ED"/>
    <w:rsid w:val="00A669D4"/>
    <w:rsid w:val="00A70947"/>
    <w:rsid w:val="00A7165B"/>
    <w:rsid w:val="00A72AF3"/>
    <w:rsid w:val="00A7527B"/>
    <w:rsid w:val="00A943DF"/>
    <w:rsid w:val="00A96DA3"/>
    <w:rsid w:val="00AA2A3B"/>
    <w:rsid w:val="00AB14D2"/>
    <w:rsid w:val="00AB664C"/>
    <w:rsid w:val="00AC39FF"/>
    <w:rsid w:val="00AC653B"/>
    <w:rsid w:val="00AD0F48"/>
    <w:rsid w:val="00AD6D12"/>
    <w:rsid w:val="00AE1ABD"/>
    <w:rsid w:val="00AF0CC6"/>
    <w:rsid w:val="00B014FA"/>
    <w:rsid w:val="00B03824"/>
    <w:rsid w:val="00B03872"/>
    <w:rsid w:val="00B13B1B"/>
    <w:rsid w:val="00B1549A"/>
    <w:rsid w:val="00B24A15"/>
    <w:rsid w:val="00B268D6"/>
    <w:rsid w:val="00B276D3"/>
    <w:rsid w:val="00B27EFD"/>
    <w:rsid w:val="00B344CA"/>
    <w:rsid w:val="00B36ECF"/>
    <w:rsid w:val="00B41A6E"/>
    <w:rsid w:val="00B41ABF"/>
    <w:rsid w:val="00B45CAB"/>
    <w:rsid w:val="00B542AB"/>
    <w:rsid w:val="00B54504"/>
    <w:rsid w:val="00B568AC"/>
    <w:rsid w:val="00B57BC0"/>
    <w:rsid w:val="00B621FC"/>
    <w:rsid w:val="00B62F47"/>
    <w:rsid w:val="00B72FC7"/>
    <w:rsid w:val="00B75927"/>
    <w:rsid w:val="00B80E59"/>
    <w:rsid w:val="00B8299F"/>
    <w:rsid w:val="00B84F16"/>
    <w:rsid w:val="00B86AB2"/>
    <w:rsid w:val="00B90BB7"/>
    <w:rsid w:val="00B92566"/>
    <w:rsid w:val="00BB372C"/>
    <w:rsid w:val="00BB3E44"/>
    <w:rsid w:val="00BC2756"/>
    <w:rsid w:val="00BD07E0"/>
    <w:rsid w:val="00BD14FB"/>
    <w:rsid w:val="00BD69BA"/>
    <w:rsid w:val="00BE570A"/>
    <w:rsid w:val="00BE5BE3"/>
    <w:rsid w:val="00BE6B76"/>
    <w:rsid w:val="00BE783F"/>
    <w:rsid w:val="00BF0982"/>
    <w:rsid w:val="00BF79FE"/>
    <w:rsid w:val="00C0025E"/>
    <w:rsid w:val="00C12208"/>
    <w:rsid w:val="00C139E9"/>
    <w:rsid w:val="00C14D08"/>
    <w:rsid w:val="00C151D8"/>
    <w:rsid w:val="00C15F00"/>
    <w:rsid w:val="00C2430F"/>
    <w:rsid w:val="00C252E1"/>
    <w:rsid w:val="00C34CD9"/>
    <w:rsid w:val="00C352E7"/>
    <w:rsid w:val="00C45B88"/>
    <w:rsid w:val="00C52AA7"/>
    <w:rsid w:val="00C54E89"/>
    <w:rsid w:val="00C55D0B"/>
    <w:rsid w:val="00C57542"/>
    <w:rsid w:val="00C63B05"/>
    <w:rsid w:val="00C65379"/>
    <w:rsid w:val="00C66CFB"/>
    <w:rsid w:val="00C7068D"/>
    <w:rsid w:val="00C71261"/>
    <w:rsid w:val="00C71EFB"/>
    <w:rsid w:val="00C77CAF"/>
    <w:rsid w:val="00C8533C"/>
    <w:rsid w:val="00C870C4"/>
    <w:rsid w:val="00C94688"/>
    <w:rsid w:val="00CA005B"/>
    <w:rsid w:val="00CA2F24"/>
    <w:rsid w:val="00CA519E"/>
    <w:rsid w:val="00CA56C3"/>
    <w:rsid w:val="00CB1D34"/>
    <w:rsid w:val="00CB45EC"/>
    <w:rsid w:val="00CC1891"/>
    <w:rsid w:val="00CC2643"/>
    <w:rsid w:val="00CC564E"/>
    <w:rsid w:val="00CD1B19"/>
    <w:rsid w:val="00CD31E2"/>
    <w:rsid w:val="00CD33A2"/>
    <w:rsid w:val="00CD639E"/>
    <w:rsid w:val="00CE1C1C"/>
    <w:rsid w:val="00CE2691"/>
    <w:rsid w:val="00CE5A03"/>
    <w:rsid w:val="00CE7AF1"/>
    <w:rsid w:val="00CF5597"/>
    <w:rsid w:val="00CF73D7"/>
    <w:rsid w:val="00CF7731"/>
    <w:rsid w:val="00CF7F31"/>
    <w:rsid w:val="00D0036E"/>
    <w:rsid w:val="00D02E22"/>
    <w:rsid w:val="00D11B04"/>
    <w:rsid w:val="00D148B8"/>
    <w:rsid w:val="00D17092"/>
    <w:rsid w:val="00D20380"/>
    <w:rsid w:val="00D20F76"/>
    <w:rsid w:val="00D30383"/>
    <w:rsid w:val="00D31587"/>
    <w:rsid w:val="00D3347B"/>
    <w:rsid w:val="00D35EE7"/>
    <w:rsid w:val="00D407AE"/>
    <w:rsid w:val="00D50841"/>
    <w:rsid w:val="00D50943"/>
    <w:rsid w:val="00D52680"/>
    <w:rsid w:val="00D55081"/>
    <w:rsid w:val="00D552A0"/>
    <w:rsid w:val="00D6027F"/>
    <w:rsid w:val="00D6201F"/>
    <w:rsid w:val="00D71D1C"/>
    <w:rsid w:val="00D76F00"/>
    <w:rsid w:val="00D86271"/>
    <w:rsid w:val="00D9155D"/>
    <w:rsid w:val="00D930B5"/>
    <w:rsid w:val="00DA09FC"/>
    <w:rsid w:val="00DA2928"/>
    <w:rsid w:val="00DB1935"/>
    <w:rsid w:val="00DB247D"/>
    <w:rsid w:val="00DB3315"/>
    <w:rsid w:val="00DC021B"/>
    <w:rsid w:val="00DC0D49"/>
    <w:rsid w:val="00DC6713"/>
    <w:rsid w:val="00DD00E9"/>
    <w:rsid w:val="00DD10AF"/>
    <w:rsid w:val="00DD4619"/>
    <w:rsid w:val="00DE1BFB"/>
    <w:rsid w:val="00DE3185"/>
    <w:rsid w:val="00DF69C8"/>
    <w:rsid w:val="00DF6D1D"/>
    <w:rsid w:val="00E0180F"/>
    <w:rsid w:val="00E0491C"/>
    <w:rsid w:val="00E0593D"/>
    <w:rsid w:val="00E107E6"/>
    <w:rsid w:val="00E147AA"/>
    <w:rsid w:val="00E1588D"/>
    <w:rsid w:val="00E2278E"/>
    <w:rsid w:val="00E24419"/>
    <w:rsid w:val="00E3211B"/>
    <w:rsid w:val="00E408D4"/>
    <w:rsid w:val="00E50DF2"/>
    <w:rsid w:val="00E533FF"/>
    <w:rsid w:val="00E54593"/>
    <w:rsid w:val="00E5592C"/>
    <w:rsid w:val="00E56E2E"/>
    <w:rsid w:val="00E62B88"/>
    <w:rsid w:val="00E6562F"/>
    <w:rsid w:val="00E7164D"/>
    <w:rsid w:val="00E71902"/>
    <w:rsid w:val="00E76A01"/>
    <w:rsid w:val="00E933A3"/>
    <w:rsid w:val="00E93954"/>
    <w:rsid w:val="00EA035E"/>
    <w:rsid w:val="00EA2E9D"/>
    <w:rsid w:val="00EA53FC"/>
    <w:rsid w:val="00EA7B6A"/>
    <w:rsid w:val="00EB1CEE"/>
    <w:rsid w:val="00EB487E"/>
    <w:rsid w:val="00EB4B7A"/>
    <w:rsid w:val="00EC57BD"/>
    <w:rsid w:val="00EC782A"/>
    <w:rsid w:val="00ED10DF"/>
    <w:rsid w:val="00ED5E58"/>
    <w:rsid w:val="00ED7DD9"/>
    <w:rsid w:val="00EE3641"/>
    <w:rsid w:val="00EE7325"/>
    <w:rsid w:val="00EF72FA"/>
    <w:rsid w:val="00F001C7"/>
    <w:rsid w:val="00F00A02"/>
    <w:rsid w:val="00F17133"/>
    <w:rsid w:val="00F239C7"/>
    <w:rsid w:val="00F32877"/>
    <w:rsid w:val="00F36923"/>
    <w:rsid w:val="00F448E4"/>
    <w:rsid w:val="00F46083"/>
    <w:rsid w:val="00F536E6"/>
    <w:rsid w:val="00F541E1"/>
    <w:rsid w:val="00F679E9"/>
    <w:rsid w:val="00F716F3"/>
    <w:rsid w:val="00F7468A"/>
    <w:rsid w:val="00F9231C"/>
    <w:rsid w:val="00F9410E"/>
    <w:rsid w:val="00F944FC"/>
    <w:rsid w:val="00FB2C9F"/>
    <w:rsid w:val="00FB5FFB"/>
    <w:rsid w:val="00FC64E4"/>
    <w:rsid w:val="00FD0790"/>
    <w:rsid w:val="00FD4D78"/>
    <w:rsid w:val="00FD5192"/>
    <w:rsid w:val="00FD5637"/>
    <w:rsid w:val="00FD59B7"/>
    <w:rsid w:val="00FE01FC"/>
    <w:rsid w:val="00FE03B0"/>
    <w:rsid w:val="00FE5EF2"/>
    <w:rsid w:val="00FE6D92"/>
    <w:rsid w:val="00FF3584"/>
    <w:rsid w:val="00FF3798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DB956-0149-4333-8E50-DE40918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37"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right="-738"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50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5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5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5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5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16"/>
    </w:rPr>
  </w:style>
  <w:style w:type="paragraph" w:styleId="Sangradetextonormal">
    <w:name w:val="Body Text Indent"/>
    <w:basedOn w:val="Normal"/>
    <w:pPr>
      <w:ind w:right="-738"/>
      <w:jc w:val="center"/>
    </w:pPr>
    <w:rPr>
      <w:b/>
      <w:sz w:val="36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tabs>
        <w:tab w:val="left" w:leader="dot" w:pos="2835"/>
        <w:tab w:val="left" w:leader="dot" w:pos="5670"/>
        <w:tab w:val="right" w:leader="dot" w:pos="14175"/>
      </w:tabs>
      <w:spacing w:before="60" w:after="60"/>
      <w:ind w:right="-738"/>
    </w:pPr>
  </w:style>
  <w:style w:type="paragraph" w:styleId="Puest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sz w:val="28"/>
    </w:rPr>
  </w:style>
  <w:style w:type="character" w:styleId="Nmerodepgina">
    <w:name w:val="page number"/>
    <w:basedOn w:val="Fuentedeprrafopredeter"/>
  </w:style>
  <w:style w:type="paragraph" w:customStyle="1" w:styleId="SPIGA-Normal">
    <w:name w:val="SPIGA - Normal"/>
    <w:basedOn w:val="Normal"/>
    <w:rsid w:val="0071551C"/>
    <w:pPr>
      <w:autoSpaceDE w:val="0"/>
      <w:autoSpaceDN w:val="0"/>
      <w:jc w:val="both"/>
    </w:pPr>
    <w:rPr>
      <w:rFonts w:ascii="Tahoma" w:hAnsi="Tahoma"/>
      <w:sz w:val="22"/>
      <w:szCs w:val="22"/>
    </w:rPr>
  </w:style>
  <w:style w:type="paragraph" w:customStyle="1" w:styleId="SPIGA-Ttuloepgrafe">
    <w:name w:val="SPIGA - Título epígrafe"/>
    <w:basedOn w:val="Normal"/>
    <w:rsid w:val="0071551C"/>
    <w:pPr>
      <w:autoSpaceDE w:val="0"/>
      <w:autoSpaceDN w:val="0"/>
      <w:spacing w:before="120"/>
      <w:jc w:val="both"/>
    </w:pPr>
    <w:rPr>
      <w:rFonts w:ascii="Tahoma" w:hAnsi="Tahoma" w:cs="Tahoma"/>
      <w:b/>
      <w:bCs/>
      <w:sz w:val="22"/>
      <w:szCs w:val="22"/>
    </w:rPr>
  </w:style>
  <w:style w:type="paragraph" w:customStyle="1" w:styleId="SPIGA-Normalconapartados">
    <w:name w:val="SPIGA - Normal con apartados"/>
    <w:basedOn w:val="Normal"/>
    <w:rsid w:val="0071551C"/>
    <w:pPr>
      <w:numPr>
        <w:numId w:val="3"/>
      </w:numPr>
      <w:autoSpaceDE w:val="0"/>
      <w:autoSpaceDN w:val="0"/>
      <w:jc w:val="both"/>
    </w:pPr>
    <w:rPr>
      <w:rFonts w:ascii="Tahoma" w:hAnsi="Tahoma" w:cs="Tahoma"/>
      <w:sz w:val="22"/>
      <w:szCs w:val="22"/>
    </w:rPr>
  </w:style>
  <w:style w:type="paragraph" w:customStyle="1" w:styleId="SPIGA-Literales">
    <w:name w:val="SPIGA - Literales"/>
    <w:basedOn w:val="SPIGA-Normal"/>
    <w:rsid w:val="0071551C"/>
    <w:rPr>
      <w:b/>
      <w:bCs/>
    </w:rPr>
  </w:style>
  <w:style w:type="table" w:styleId="Tablaconcuadrcula">
    <w:name w:val="Table Grid"/>
    <w:basedOn w:val="Tablanormal"/>
    <w:rsid w:val="0054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BE783F"/>
    <w:pPr>
      <w:shd w:val="clear" w:color="auto" w:fill="000080"/>
    </w:pPr>
    <w:rPr>
      <w:rFonts w:ascii="Tahoma" w:hAnsi="Tahoma" w:cs="Tahoma"/>
    </w:rPr>
  </w:style>
  <w:style w:type="character" w:customStyle="1" w:styleId="EncabezadoCar">
    <w:name w:val="Encabezado Car"/>
    <w:link w:val="Encabezado"/>
    <w:locked/>
    <w:rsid w:val="005341EB"/>
    <w:rPr>
      <w:lang w:val="es-ES" w:eastAsia="es-ES" w:bidi="ar-SA"/>
    </w:rPr>
  </w:style>
  <w:style w:type="paragraph" w:styleId="Textodeglobo">
    <w:name w:val="Balloon Text"/>
    <w:basedOn w:val="Normal"/>
    <w:link w:val="TextodegloboCar"/>
    <w:rsid w:val="005F1D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F1D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semiHidden/>
    <w:rsid w:val="00D5508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D550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D5508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D550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D550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rsid w:val="00D5508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Nº: 1 de 25</vt:lpstr>
    </vt:vector>
  </TitlesOfParts>
  <Company>CARM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Nº: 1 de 25</dc:title>
  <dc:subject/>
  <dc:creator>CMAA</dc:creator>
  <cp:keywords/>
  <cp:lastModifiedBy>SOLER NAVARRO, PEDRO JOSE</cp:lastModifiedBy>
  <cp:revision>4</cp:revision>
  <cp:lastPrinted>2021-04-22T11:47:00Z</cp:lastPrinted>
  <dcterms:created xsi:type="dcterms:W3CDTF">2023-10-02T08:17:00Z</dcterms:created>
  <dcterms:modified xsi:type="dcterms:W3CDTF">2023-10-02T08:21:00Z</dcterms:modified>
</cp:coreProperties>
</file>